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708A" w14:textId="6227B001" w:rsidR="00D805DA" w:rsidRPr="00641D40" w:rsidRDefault="00D805DA" w:rsidP="00C0503E">
      <w:pPr>
        <w:jc w:val="center"/>
        <w:rPr>
          <w:rFonts w:ascii="Arial Nova" w:hAnsi="Arial Nova" w:cs="Arial"/>
          <w:b/>
          <w:bCs/>
          <w:sz w:val="26"/>
          <w:szCs w:val="26"/>
          <w:bdr w:val="none" w:sz="0" w:space="0" w:color="auto" w:frame="1"/>
          <w:shd w:val="clear" w:color="auto" w:fill="FFFFFF"/>
        </w:rPr>
      </w:pPr>
    </w:p>
    <w:p w14:paraId="2B12C34F" w14:textId="77777777" w:rsidR="00641D40" w:rsidRDefault="00641D40" w:rsidP="00C0503E">
      <w:pPr>
        <w:jc w:val="center"/>
        <w:rPr>
          <w:rFonts w:ascii="Arial Nova" w:hAnsi="Arial Nova" w:cs="Arial"/>
          <w:b/>
          <w:bCs/>
          <w:sz w:val="36"/>
          <w:szCs w:val="36"/>
          <w:bdr w:val="none" w:sz="0" w:space="0" w:color="auto" w:frame="1"/>
          <w:shd w:val="clear" w:color="auto" w:fill="FFFFFF"/>
        </w:rPr>
      </w:pPr>
    </w:p>
    <w:p w14:paraId="2C5A8B46" w14:textId="3CD0A9FA" w:rsidR="00757BD2" w:rsidRPr="00641D40" w:rsidRDefault="00757BD2" w:rsidP="00C0503E">
      <w:pPr>
        <w:jc w:val="center"/>
        <w:rPr>
          <w:rFonts w:ascii="Arial Nova" w:hAnsi="Arial Nova" w:cs="Arial"/>
          <w:b/>
          <w:bCs/>
          <w:sz w:val="36"/>
          <w:szCs w:val="36"/>
          <w:bdr w:val="none" w:sz="0" w:space="0" w:color="auto" w:frame="1"/>
          <w:shd w:val="clear" w:color="auto" w:fill="FFFFFF"/>
        </w:rPr>
      </w:pPr>
      <w:r w:rsidRPr="00641D40">
        <w:rPr>
          <w:rFonts w:ascii="Arial Nova" w:hAnsi="Arial Nova" w:cs="Arial"/>
          <w:b/>
          <w:bCs/>
          <w:sz w:val="36"/>
          <w:szCs w:val="36"/>
          <w:bdr w:val="none" w:sz="0" w:space="0" w:color="auto" w:frame="1"/>
          <w:shd w:val="clear" w:color="auto" w:fill="FFFFFF"/>
        </w:rPr>
        <w:t xml:space="preserve">Uso de </w:t>
      </w:r>
      <w:r w:rsidR="00D805DA" w:rsidRPr="00641D40">
        <w:rPr>
          <w:rFonts w:ascii="Arial Nova" w:hAnsi="Arial Nova" w:cs="Arial"/>
          <w:b/>
          <w:bCs/>
          <w:sz w:val="36"/>
          <w:szCs w:val="36"/>
          <w:bdr w:val="none" w:sz="0" w:space="0" w:color="auto" w:frame="1"/>
          <w:shd w:val="clear" w:color="auto" w:fill="FFFFFF"/>
        </w:rPr>
        <w:t>Luvas e B</w:t>
      </w:r>
      <w:r w:rsidRPr="00641D40">
        <w:rPr>
          <w:rFonts w:ascii="Arial Nova" w:hAnsi="Arial Nova" w:cs="Arial"/>
          <w:b/>
          <w:bCs/>
          <w:sz w:val="36"/>
          <w:szCs w:val="36"/>
          <w:bdr w:val="none" w:sz="0" w:space="0" w:color="auto" w:frame="1"/>
          <w:shd w:val="clear" w:color="auto" w:fill="FFFFFF"/>
        </w:rPr>
        <w:t>arreiras</w:t>
      </w:r>
      <w:r w:rsidR="00D805DA" w:rsidRPr="00641D40">
        <w:rPr>
          <w:rFonts w:ascii="Arial Nova" w:hAnsi="Arial Nova" w:cs="Arial"/>
          <w:b/>
          <w:bCs/>
          <w:sz w:val="36"/>
          <w:szCs w:val="36"/>
          <w:bdr w:val="none" w:sz="0" w:space="0" w:color="auto" w:frame="1"/>
          <w:shd w:val="clear" w:color="auto" w:fill="FFFFFF"/>
        </w:rPr>
        <w:t xml:space="preserve"> nos Cursos</w:t>
      </w:r>
    </w:p>
    <w:p w14:paraId="456ACDC4" w14:textId="09DB7EED" w:rsidR="00757BD2" w:rsidRDefault="00757BD2" w:rsidP="009520F6">
      <w:pPr>
        <w:jc w:val="both"/>
        <w:rPr>
          <w:rFonts w:ascii="Arial Nova" w:hAnsi="Arial Nova" w:cs="Arial"/>
          <w:sz w:val="26"/>
          <w:szCs w:val="26"/>
          <w:bdr w:val="none" w:sz="0" w:space="0" w:color="auto" w:frame="1"/>
          <w:shd w:val="clear" w:color="auto" w:fill="FFFFFF"/>
        </w:rPr>
      </w:pPr>
    </w:p>
    <w:p w14:paraId="44A0F9AD" w14:textId="77777777" w:rsidR="00641D40" w:rsidRPr="00641D40" w:rsidRDefault="00641D40" w:rsidP="009520F6">
      <w:pPr>
        <w:jc w:val="both"/>
        <w:rPr>
          <w:rFonts w:ascii="Arial Nova" w:hAnsi="Arial Nova" w:cs="Arial"/>
          <w:sz w:val="26"/>
          <w:szCs w:val="26"/>
          <w:bdr w:val="none" w:sz="0" w:space="0" w:color="auto" w:frame="1"/>
          <w:shd w:val="clear" w:color="auto" w:fill="FFFFFF"/>
        </w:rPr>
      </w:pPr>
    </w:p>
    <w:p w14:paraId="4BAA85B5" w14:textId="77777777" w:rsidR="00E24443" w:rsidRPr="00641D40" w:rsidRDefault="00E24443" w:rsidP="00F502C7">
      <w:pPr>
        <w:ind w:firstLine="708"/>
        <w:jc w:val="both"/>
        <w:rPr>
          <w:rFonts w:ascii="Arial Nova" w:hAnsi="Arial Nova" w:cs="Arial"/>
          <w:sz w:val="26"/>
          <w:szCs w:val="26"/>
          <w:bdr w:val="none" w:sz="0" w:space="0" w:color="auto" w:frame="1"/>
          <w:shd w:val="clear" w:color="auto" w:fill="FFFFFF"/>
        </w:rPr>
      </w:pPr>
      <w:r w:rsidRPr="00641D40">
        <w:rPr>
          <w:rFonts w:ascii="Arial Nova" w:hAnsi="Arial Nova" w:cs="Arial"/>
          <w:sz w:val="26"/>
          <w:szCs w:val="26"/>
          <w:bdr w:val="none" w:sz="0" w:space="0" w:color="auto" w:frame="1"/>
          <w:shd w:val="clear" w:color="auto" w:fill="FFFFFF"/>
        </w:rPr>
        <w:t>A exposição a um agente patogénico não significa que a doença irá ocorrer, depende de saber se todas as condições da cadeia de infecção estão presentes.  Em caso de emergência, pode ser difícil de distinguir se um fluido tem sangue misturado ou não; portanto, é melhor proteger-se de todos os fluidos do corpo.</w:t>
      </w:r>
    </w:p>
    <w:p w14:paraId="7BA0953F" w14:textId="6B4B87ED" w:rsidR="009520F6" w:rsidRPr="00641D40" w:rsidRDefault="009520F6" w:rsidP="00F502C7">
      <w:pPr>
        <w:ind w:firstLine="708"/>
        <w:jc w:val="both"/>
        <w:rPr>
          <w:rFonts w:ascii="Arial Nova" w:hAnsi="Arial Nova" w:cs="Arial"/>
          <w:sz w:val="26"/>
          <w:szCs w:val="26"/>
          <w:bdr w:val="none" w:sz="0" w:space="0" w:color="auto" w:frame="1"/>
          <w:shd w:val="clear" w:color="auto" w:fill="FFFFFF"/>
        </w:rPr>
      </w:pPr>
      <w:r w:rsidRPr="00641D40">
        <w:rPr>
          <w:rFonts w:ascii="Arial Nova" w:hAnsi="Arial Nova" w:cs="Arial"/>
          <w:sz w:val="26"/>
          <w:szCs w:val="26"/>
          <w:bdr w:val="none" w:sz="0" w:space="0" w:color="auto" w:frame="1"/>
          <w:shd w:val="clear" w:color="auto" w:fill="FFFFFF"/>
        </w:rPr>
        <w:t>A introdução das Precauções Universais no final dos anos 80 determinou que os profissionais de saúde se protegessem contra o risco de infecção cruzada de patógenos transmitidos pelo sangue, como HIV e Hepatite B. Isso levou a uma enorme demanda por luvas de látex. Acredita-se que esta seja a principal causa do aumento do número de profissionais de saúde com alergia ao látex.</w:t>
      </w:r>
    </w:p>
    <w:p w14:paraId="5C7D8942" w14:textId="58D41786" w:rsidR="009520F6" w:rsidRPr="00641D40" w:rsidRDefault="009520F6" w:rsidP="00F502C7">
      <w:pPr>
        <w:ind w:firstLine="708"/>
        <w:jc w:val="both"/>
        <w:rPr>
          <w:rFonts w:ascii="Arial Nova" w:hAnsi="Arial Nova"/>
          <w:sz w:val="26"/>
          <w:szCs w:val="26"/>
        </w:rPr>
      </w:pPr>
      <w:r w:rsidRPr="00641D40">
        <w:rPr>
          <w:rFonts w:ascii="Arial Nova" w:hAnsi="Arial Nova"/>
          <w:sz w:val="26"/>
          <w:szCs w:val="26"/>
        </w:rPr>
        <w:t>Existe uma campanha mundial na prevenção da Dermatite irritativa por uso de luvas de látex que pode ocasionar alergias pelo látex e pelo talco.</w:t>
      </w:r>
      <w:r w:rsidR="00F502C7" w:rsidRPr="00641D40">
        <w:rPr>
          <w:rFonts w:ascii="Arial Nova" w:hAnsi="Arial Nova"/>
          <w:sz w:val="26"/>
          <w:szCs w:val="26"/>
        </w:rPr>
        <w:t xml:space="preserve"> </w:t>
      </w:r>
      <w:r w:rsidRPr="00641D40">
        <w:rPr>
          <w:rFonts w:ascii="Arial Nova" w:hAnsi="Arial Nova"/>
          <w:sz w:val="26"/>
          <w:szCs w:val="26"/>
        </w:rPr>
        <w:t>As proteínas do látex de borracha natural (NRL) têm o potencial de causar asma e dermatite. Reações alérgicas mais graves, como anafilaxia, também são possíveis.</w:t>
      </w:r>
    </w:p>
    <w:p w14:paraId="7D999021" w14:textId="716B8FF3" w:rsidR="004E6F70" w:rsidRPr="00641D40" w:rsidRDefault="009520F6" w:rsidP="00A913E2">
      <w:pPr>
        <w:ind w:firstLine="708"/>
        <w:jc w:val="both"/>
        <w:rPr>
          <w:rFonts w:ascii="Arial Nova" w:hAnsi="Arial Nova"/>
          <w:sz w:val="26"/>
          <w:szCs w:val="26"/>
        </w:rPr>
      </w:pPr>
      <w:r w:rsidRPr="00641D40">
        <w:rPr>
          <w:rFonts w:ascii="Arial Nova" w:hAnsi="Arial Nova"/>
          <w:sz w:val="26"/>
          <w:szCs w:val="26"/>
        </w:rPr>
        <w:t xml:space="preserve">O látex natural utilizado na indústria é extraído de uma planta chamada </w:t>
      </w:r>
      <w:proofErr w:type="spellStart"/>
      <w:r w:rsidRPr="00641D40">
        <w:rPr>
          <w:rFonts w:ascii="Arial Nova" w:hAnsi="Arial Nova"/>
          <w:sz w:val="26"/>
          <w:szCs w:val="26"/>
        </w:rPr>
        <w:t>Hevea</w:t>
      </w:r>
      <w:proofErr w:type="spellEnd"/>
      <w:r w:rsidRPr="00641D40">
        <w:rPr>
          <w:rFonts w:ascii="Arial Nova" w:hAnsi="Arial Nova"/>
          <w:sz w:val="26"/>
          <w:szCs w:val="26"/>
        </w:rPr>
        <w:t xml:space="preserve"> </w:t>
      </w:r>
      <w:r w:rsidR="00F502C7" w:rsidRPr="00641D40">
        <w:rPr>
          <w:rFonts w:ascii="Arial Nova" w:hAnsi="Arial Nova"/>
          <w:sz w:val="26"/>
          <w:szCs w:val="26"/>
        </w:rPr>
        <w:t>B</w:t>
      </w:r>
      <w:r w:rsidRPr="00641D40">
        <w:rPr>
          <w:rFonts w:ascii="Arial Nova" w:hAnsi="Arial Nova"/>
          <w:sz w:val="26"/>
          <w:szCs w:val="26"/>
        </w:rPr>
        <w:t>rasilienses, tendo sido identificados até o momento 14 alérgenos</w:t>
      </w:r>
      <w:r w:rsidR="00F502C7" w:rsidRPr="00641D40">
        <w:rPr>
          <w:rFonts w:ascii="Arial Nova" w:hAnsi="Arial Nova"/>
          <w:sz w:val="26"/>
          <w:szCs w:val="26"/>
        </w:rPr>
        <w:t xml:space="preserve">. </w:t>
      </w:r>
      <w:r w:rsidRPr="00641D40">
        <w:rPr>
          <w:rFonts w:ascii="Arial Nova" w:hAnsi="Arial Nova"/>
          <w:sz w:val="26"/>
          <w:szCs w:val="26"/>
        </w:rPr>
        <w:t>A reação mais comum aos produtos contendo látex, especialmente em usuários de luva, é o ressecamento e a irritação na área que teve contato, é uma reação não imunológica causada pela lavagem repetitiva das mãos com sabões ou detergentes, podendo através do talco da luva ou do pó do látex se tornar a porta de entrada para a sensibilização do látex</w:t>
      </w:r>
    </w:p>
    <w:p w14:paraId="72576E81" w14:textId="77777777" w:rsidR="00E24443" w:rsidRPr="00641D40" w:rsidRDefault="009520F6" w:rsidP="00E24443">
      <w:pPr>
        <w:ind w:firstLine="708"/>
        <w:jc w:val="both"/>
        <w:rPr>
          <w:rFonts w:ascii="Arial Nova" w:hAnsi="Arial Nova"/>
          <w:sz w:val="26"/>
          <w:szCs w:val="26"/>
        </w:rPr>
      </w:pPr>
      <w:r w:rsidRPr="00641D40">
        <w:rPr>
          <w:rFonts w:ascii="Arial Nova" w:hAnsi="Arial Nova"/>
          <w:sz w:val="26"/>
          <w:szCs w:val="26"/>
        </w:rPr>
        <w:t xml:space="preserve">Segundo dados da literatura mundial, estima-se que a prevalência da alergia a látex na população seja menor do que 1%. Mas, nas populações de risco, como profissionais de saúde e de resgate, expostos a luvas de látex, e de pacientes internados, essa prevalência pode chegar </w:t>
      </w:r>
      <w:r w:rsidR="00F502C7" w:rsidRPr="00641D40">
        <w:rPr>
          <w:rFonts w:ascii="Arial Nova" w:hAnsi="Arial Nova"/>
          <w:sz w:val="26"/>
          <w:szCs w:val="26"/>
        </w:rPr>
        <w:t>a</w:t>
      </w:r>
      <w:r w:rsidRPr="00641D40">
        <w:rPr>
          <w:rFonts w:ascii="Arial Nova" w:hAnsi="Arial Nova"/>
          <w:sz w:val="26"/>
          <w:szCs w:val="26"/>
        </w:rPr>
        <w:t xml:space="preserve"> 36%.</w:t>
      </w:r>
    </w:p>
    <w:p w14:paraId="3529AE5C" w14:textId="013BE89D" w:rsidR="009520F6" w:rsidRPr="00641D40" w:rsidRDefault="009520F6" w:rsidP="00E24443">
      <w:pPr>
        <w:ind w:firstLine="708"/>
        <w:jc w:val="both"/>
        <w:rPr>
          <w:rFonts w:ascii="Arial Nova" w:hAnsi="Arial Nova"/>
          <w:sz w:val="26"/>
          <w:szCs w:val="26"/>
        </w:rPr>
      </w:pPr>
      <w:r w:rsidRPr="00641D40">
        <w:rPr>
          <w:rFonts w:ascii="Arial Nova" w:hAnsi="Arial Nova"/>
          <w:sz w:val="26"/>
          <w:szCs w:val="26"/>
        </w:rPr>
        <w:t>Tem gente que que não sabe que é alérgico, vai descobrir usando por um período elevado</w:t>
      </w:r>
      <w:r w:rsidR="00F502C7" w:rsidRPr="00641D40">
        <w:rPr>
          <w:rFonts w:ascii="Arial Nova" w:hAnsi="Arial Nova"/>
          <w:sz w:val="26"/>
          <w:szCs w:val="26"/>
        </w:rPr>
        <w:t xml:space="preserve">. </w:t>
      </w:r>
      <w:r w:rsidRPr="00641D40">
        <w:rPr>
          <w:rFonts w:ascii="Arial Nova" w:hAnsi="Arial Nova"/>
          <w:sz w:val="26"/>
          <w:szCs w:val="26"/>
        </w:rPr>
        <w:t xml:space="preserve">Na questão de EPI que protege de patógenos, a luva de látex pode conter micro furos, é mais comum </w:t>
      </w:r>
      <w:r w:rsidR="00F502C7" w:rsidRPr="00641D40">
        <w:rPr>
          <w:rFonts w:ascii="Arial Nova" w:hAnsi="Arial Nova"/>
          <w:sz w:val="26"/>
          <w:szCs w:val="26"/>
        </w:rPr>
        <w:t xml:space="preserve">neste tipo de luva </w:t>
      </w:r>
      <w:r w:rsidRPr="00641D40">
        <w:rPr>
          <w:rFonts w:ascii="Arial Nova" w:hAnsi="Arial Nova"/>
          <w:sz w:val="26"/>
          <w:szCs w:val="26"/>
        </w:rPr>
        <w:t xml:space="preserve">e ela é menos resistente, porém, no treinamento, </w:t>
      </w:r>
      <w:r w:rsidR="00F502C7" w:rsidRPr="00641D40">
        <w:rPr>
          <w:rFonts w:ascii="Arial Nova" w:hAnsi="Arial Nova"/>
          <w:sz w:val="26"/>
          <w:szCs w:val="26"/>
        </w:rPr>
        <w:t xml:space="preserve">a luva nitrílica </w:t>
      </w:r>
      <w:r w:rsidRPr="00641D40">
        <w:rPr>
          <w:rFonts w:ascii="Arial Nova" w:hAnsi="Arial Nova"/>
          <w:sz w:val="26"/>
          <w:szCs w:val="26"/>
        </w:rPr>
        <w:t>é</w:t>
      </w:r>
      <w:r w:rsidR="00F502C7" w:rsidRPr="00641D40">
        <w:rPr>
          <w:rFonts w:ascii="Arial Nova" w:hAnsi="Arial Nova"/>
          <w:sz w:val="26"/>
          <w:szCs w:val="26"/>
        </w:rPr>
        <w:t xml:space="preserve"> mais</w:t>
      </w:r>
      <w:r w:rsidRPr="00641D40">
        <w:rPr>
          <w:rFonts w:ascii="Arial Nova" w:hAnsi="Arial Nova"/>
          <w:sz w:val="26"/>
          <w:szCs w:val="26"/>
        </w:rPr>
        <w:t xml:space="preserve"> usual</w:t>
      </w:r>
      <w:r w:rsidR="00F502C7" w:rsidRPr="00641D40">
        <w:rPr>
          <w:rFonts w:ascii="Arial Nova" w:hAnsi="Arial Nova"/>
          <w:sz w:val="26"/>
          <w:szCs w:val="26"/>
        </w:rPr>
        <w:t xml:space="preserve"> e recomendada</w:t>
      </w:r>
      <w:r w:rsidRPr="00641D40">
        <w:rPr>
          <w:rFonts w:ascii="Arial Nova" w:hAnsi="Arial Nova"/>
          <w:sz w:val="26"/>
          <w:szCs w:val="26"/>
        </w:rPr>
        <w:t xml:space="preserve"> por algumas razões:</w:t>
      </w:r>
    </w:p>
    <w:p w14:paraId="311A1A91" w14:textId="77777777" w:rsidR="00F502C7" w:rsidRPr="00641D40" w:rsidRDefault="009520F6" w:rsidP="00A913E2">
      <w:pPr>
        <w:ind w:firstLine="708"/>
        <w:jc w:val="both"/>
        <w:rPr>
          <w:rFonts w:ascii="Arial Nova" w:hAnsi="Arial Nova"/>
          <w:sz w:val="26"/>
          <w:szCs w:val="26"/>
        </w:rPr>
      </w:pPr>
      <w:r w:rsidRPr="00641D40">
        <w:rPr>
          <w:rFonts w:ascii="Arial Nova" w:hAnsi="Arial Nova"/>
          <w:sz w:val="26"/>
          <w:szCs w:val="26"/>
        </w:rPr>
        <w:t xml:space="preserve">O pó interno </w:t>
      </w:r>
      <w:r w:rsidR="00F502C7" w:rsidRPr="00641D40">
        <w:rPr>
          <w:rFonts w:ascii="Arial Nova" w:hAnsi="Arial Nova"/>
          <w:sz w:val="26"/>
          <w:szCs w:val="26"/>
        </w:rPr>
        <w:t xml:space="preserve">da luva de látex </w:t>
      </w:r>
      <w:r w:rsidRPr="00641D40">
        <w:rPr>
          <w:rFonts w:ascii="Arial Nova" w:hAnsi="Arial Nova"/>
          <w:sz w:val="26"/>
          <w:szCs w:val="26"/>
        </w:rPr>
        <w:t>pode adent</w:t>
      </w:r>
      <w:r w:rsidR="00F502C7" w:rsidRPr="00641D40">
        <w:rPr>
          <w:rFonts w:ascii="Arial Nova" w:hAnsi="Arial Nova"/>
          <w:sz w:val="26"/>
          <w:szCs w:val="26"/>
        </w:rPr>
        <w:t>r</w:t>
      </w:r>
      <w:r w:rsidRPr="00641D40">
        <w:rPr>
          <w:rFonts w:ascii="Arial Nova" w:hAnsi="Arial Nova"/>
          <w:sz w:val="26"/>
          <w:szCs w:val="26"/>
        </w:rPr>
        <w:t>ar nas peças computadorizadas dos diversos equipamentos em uso</w:t>
      </w:r>
      <w:r w:rsidR="00440142" w:rsidRPr="00641D40">
        <w:rPr>
          <w:rFonts w:ascii="Arial Nova" w:hAnsi="Arial Nova"/>
          <w:sz w:val="26"/>
          <w:szCs w:val="26"/>
        </w:rPr>
        <w:t>;</w:t>
      </w:r>
      <w:r w:rsidR="00F502C7" w:rsidRPr="00641D40">
        <w:rPr>
          <w:rFonts w:ascii="Arial Nova" w:hAnsi="Arial Nova"/>
          <w:sz w:val="26"/>
          <w:szCs w:val="26"/>
        </w:rPr>
        <w:t xml:space="preserve"> </w:t>
      </w:r>
      <w:r w:rsidRPr="00641D40">
        <w:rPr>
          <w:rFonts w:ascii="Arial Nova" w:hAnsi="Arial Nova"/>
          <w:sz w:val="26"/>
          <w:szCs w:val="26"/>
        </w:rPr>
        <w:t>O aluno pode não lavar as mãos após treino e ficar por um tempo prolongado com o talco que pode lhe causar irritação</w:t>
      </w:r>
      <w:r w:rsidR="00440142" w:rsidRPr="00641D40">
        <w:rPr>
          <w:rFonts w:ascii="Arial Nova" w:hAnsi="Arial Nova"/>
          <w:sz w:val="26"/>
          <w:szCs w:val="26"/>
        </w:rPr>
        <w:t>;</w:t>
      </w:r>
      <w:r w:rsidR="00F502C7" w:rsidRPr="00641D40">
        <w:rPr>
          <w:rFonts w:ascii="Arial Nova" w:hAnsi="Arial Nova"/>
          <w:sz w:val="26"/>
          <w:szCs w:val="26"/>
        </w:rPr>
        <w:t xml:space="preserve"> </w:t>
      </w:r>
      <w:r w:rsidRPr="00641D40">
        <w:rPr>
          <w:rFonts w:ascii="Arial Nova" w:hAnsi="Arial Nova"/>
          <w:sz w:val="26"/>
          <w:szCs w:val="26"/>
        </w:rPr>
        <w:t>A luva nitrílica tem maior resistência quando guardada em kits de resgate</w:t>
      </w:r>
      <w:r w:rsidR="00F502C7" w:rsidRPr="00641D40">
        <w:rPr>
          <w:rFonts w:ascii="Arial Nova" w:hAnsi="Arial Nova"/>
          <w:sz w:val="26"/>
          <w:szCs w:val="26"/>
        </w:rPr>
        <w:t xml:space="preserve"> e maior aderência em uso</w:t>
      </w:r>
      <w:r w:rsidR="00440142" w:rsidRPr="00641D40">
        <w:rPr>
          <w:rFonts w:ascii="Arial Nova" w:hAnsi="Arial Nova"/>
          <w:sz w:val="26"/>
          <w:szCs w:val="26"/>
        </w:rPr>
        <w:t>;</w:t>
      </w:r>
      <w:r w:rsidR="00F502C7" w:rsidRPr="00641D40">
        <w:rPr>
          <w:rFonts w:ascii="Arial Nova" w:hAnsi="Arial Nova"/>
          <w:sz w:val="26"/>
          <w:szCs w:val="26"/>
        </w:rPr>
        <w:t xml:space="preserve"> </w:t>
      </w:r>
      <w:r w:rsidR="00440142" w:rsidRPr="00641D40">
        <w:rPr>
          <w:rFonts w:ascii="Arial Nova" w:hAnsi="Arial Nova"/>
          <w:sz w:val="26"/>
          <w:szCs w:val="26"/>
        </w:rPr>
        <w:t>Deve-se treinar com o que se usaria no atendimento real</w:t>
      </w:r>
      <w:r w:rsidR="00F502C7" w:rsidRPr="00641D40">
        <w:rPr>
          <w:rFonts w:ascii="Arial Nova" w:hAnsi="Arial Nova"/>
          <w:sz w:val="26"/>
          <w:szCs w:val="26"/>
        </w:rPr>
        <w:t xml:space="preserve"> e a nitrílica é mais comum nos kits por sua resistência.</w:t>
      </w:r>
    </w:p>
    <w:p w14:paraId="2F57C2D1" w14:textId="0C8CC5C6" w:rsidR="00440142" w:rsidRPr="00641D40" w:rsidRDefault="00F502C7" w:rsidP="00A913E2">
      <w:pPr>
        <w:ind w:firstLine="708"/>
        <w:jc w:val="both"/>
        <w:rPr>
          <w:rFonts w:ascii="Arial Nova" w:hAnsi="Arial Nova"/>
          <w:sz w:val="26"/>
          <w:szCs w:val="26"/>
        </w:rPr>
      </w:pPr>
      <w:r w:rsidRPr="00641D40">
        <w:rPr>
          <w:rFonts w:ascii="Arial Nova" w:hAnsi="Arial Nova"/>
          <w:sz w:val="26"/>
          <w:szCs w:val="26"/>
        </w:rPr>
        <w:t>O suor das mãos, além de água, possui algumas substâncias como ureia, ácido úrico e cloreto de sódio, em contato com oxigênio do ar e o emborrachado ou o plástico ou o silicone contido nos diversos materiais que utilizamos nos cursos, prejudica muito esses materiais:</w:t>
      </w:r>
    </w:p>
    <w:p w14:paraId="640A0E2D" w14:textId="32182963" w:rsidR="00E24443" w:rsidRDefault="00F502C7" w:rsidP="00E24443">
      <w:pPr>
        <w:ind w:firstLine="708"/>
        <w:jc w:val="both"/>
        <w:rPr>
          <w:rFonts w:ascii="Arial Nova" w:hAnsi="Arial Nova"/>
          <w:sz w:val="26"/>
          <w:szCs w:val="26"/>
        </w:rPr>
      </w:pPr>
      <w:r w:rsidRPr="00641D40">
        <w:rPr>
          <w:rFonts w:ascii="Arial Nova" w:hAnsi="Arial Nova"/>
          <w:sz w:val="26"/>
          <w:szCs w:val="26"/>
        </w:rPr>
        <w:t>A forma de degradação dos materiais de resgate podem ser provocados pelo oxigênio, ozônio, radiação UV, calor e humidade (das mãos principalmente), é variável com o tipo de borracha (elastómero) utilizada na fabricação do artefato. Desse processo de degradação pode resultar</w:t>
      </w:r>
      <w:r w:rsidR="00847366" w:rsidRPr="00641D40">
        <w:rPr>
          <w:rFonts w:ascii="Arial Nova" w:hAnsi="Arial Nova"/>
          <w:sz w:val="26"/>
          <w:szCs w:val="26"/>
        </w:rPr>
        <w:t xml:space="preserve"> no</w:t>
      </w:r>
      <w:r w:rsidRPr="00641D40">
        <w:rPr>
          <w:rFonts w:ascii="Arial Nova" w:hAnsi="Arial Nova"/>
          <w:sz w:val="26"/>
          <w:szCs w:val="26"/>
        </w:rPr>
        <w:t xml:space="preserve"> endurecimento da borracha;</w:t>
      </w:r>
      <w:r w:rsidR="00847366" w:rsidRPr="00641D40">
        <w:rPr>
          <w:rFonts w:ascii="Arial Nova" w:hAnsi="Arial Nova"/>
          <w:sz w:val="26"/>
          <w:szCs w:val="26"/>
        </w:rPr>
        <w:t xml:space="preserve"> a</w:t>
      </w:r>
      <w:r w:rsidRPr="00641D40">
        <w:rPr>
          <w:rFonts w:ascii="Arial Nova" w:hAnsi="Arial Nova"/>
          <w:sz w:val="26"/>
          <w:szCs w:val="26"/>
        </w:rPr>
        <w:t xml:space="preserve"> borracha torna-se quebradiça;</w:t>
      </w:r>
      <w:r w:rsidR="00847366" w:rsidRPr="00641D40">
        <w:rPr>
          <w:rFonts w:ascii="Arial Nova" w:hAnsi="Arial Nova"/>
          <w:sz w:val="26"/>
          <w:szCs w:val="26"/>
        </w:rPr>
        <w:t xml:space="preserve"> a</w:t>
      </w:r>
      <w:r w:rsidRPr="00641D40">
        <w:rPr>
          <w:rFonts w:ascii="Arial Nova" w:hAnsi="Arial Nova"/>
          <w:sz w:val="26"/>
          <w:szCs w:val="26"/>
        </w:rPr>
        <w:t xml:space="preserve"> borracha amolece e torna-se pegajosa;</w:t>
      </w:r>
      <w:r w:rsidR="00847366" w:rsidRPr="00641D40">
        <w:rPr>
          <w:rFonts w:ascii="Arial Nova" w:hAnsi="Arial Nova"/>
          <w:sz w:val="26"/>
          <w:szCs w:val="26"/>
        </w:rPr>
        <w:t xml:space="preserve"> a</w:t>
      </w:r>
      <w:r w:rsidRPr="00641D40">
        <w:rPr>
          <w:rFonts w:ascii="Arial Nova" w:hAnsi="Arial Nova"/>
          <w:sz w:val="26"/>
          <w:szCs w:val="26"/>
        </w:rPr>
        <w:t xml:space="preserve"> borracha perde resiliência e resistência à rotura;</w:t>
      </w:r>
      <w:r w:rsidR="00847366" w:rsidRPr="00641D40">
        <w:rPr>
          <w:rFonts w:ascii="Arial Nova" w:hAnsi="Arial Nova"/>
          <w:sz w:val="26"/>
          <w:szCs w:val="26"/>
        </w:rPr>
        <w:t xml:space="preserve"> a </w:t>
      </w:r>
      <w:r w:rsidRPr="00641D40">
        <w:rPr>
          <w:rFonts w:ascii="Arial Nova" w:hAnsi="Arial Nova"/>
          <w:sz w:val="26"/>
          <w:szCs w:val="26"/>
        </w:rPr>
        <w:t>borracha fica com a superfície gretada (gretas com ou sem orientação preferencial;</w:t>
      </w:r>
      <w:r w:rsidR="00847366" w:rsidRPr="00641D40">
        <w:rPr>
          <w:rFonts w:ascii="Arial Nova" w:hAnsi="Arial Nova"/>
          <w:sz w:val="26"/>
          <w:szCs w:val="26"/>
        </w:rPr>
        <w:t xml:space="preserve"> a</w:t>
      </w:r>
      <w:r w:rsidRPr="00641D40">
        <w:rPr>
          <w:rFonts w:ascii="Arial Nova" w:hAnsi="Arial Nova"/>
          <w:sz w:val="26"/>
          <w:szCs w:val="26"/>
        </w:rPr>
        <w:t xml:space="preserve"> superfície da borracha fica com um aspecto rugoso, muito similar à pele de elefante </w:t>
      </w:r>
      <w:r w:rsidRPr="00641D40">
        <w:rPr>
          <w:rFonts w:ascii="Arial Nova" w:hAnsi="Arial Nova"/>
          <w:sz w:val="26"/>
          <w:szCs w:val="26"/>
        </w:rPr>
        <w:lastRenderedPageBreak/>
        <w:t>(</w:t>
      </w:r>
      <w:proofErr w:type="spellStart"/>
      <w:r w:rsidRPr="00641D40">
        <w:rPr>
          <w:rFonts w:ascii="Arial Nova" w:hAnsi="Arial Nova"/>
          <w:sz w:val="26"/>
          <w:szCs w:val="26"/>
        </w:rPr>
        <w:t>crazing</w:t>
      </w:r>
      <w:proofErr w:type="spellEnd"/>
      <w:r w:rsidRPr="00641D40">
        <w:rPr>
          <w:rFonts w:ascii="Arial Nova" w:hAnsi="Arial Nova"/>
          <w:sz w:val="26"/>
          <w:szCs w:val="26"/>
        </w:rPr>
        <w:t>);</w:t>
      </w:r>
      <w:r w:rsidR="00847366" w:rsidRPr="00641D40">
        <w:rPr>
          <w:rFonts w:ascii="Arial Nova" w:hAnsi="Arial Nova"/>
          <w:sz w:val="26"/>
          <w:szCs w:val="26"/>
        </w:rPr>
        <w:t xml:space="preserve"> ocorre</w:t>
      </w:r>
      <w:r w:rsidRPr="00641D40">
        <w:rPr>
          <w:rFonts w:ascii="Arial Nova" w:hAnsi="Arial Nova"/>
          <w:sz w:val="26"/>
          <w:szCs w:val="26"/>
        </w:rPr>
        <w:t xml:space="preserve"> liberação superficial de partículas de carga originada pela destruição, por oxidação, da matriz de polímero (</w:t>
      </w:r>
      <w:proofErr w:type="spellStart"/>
      <w:r w:rsidRPr="00641D40">
        <w:rPr>
          <w:rFonts w:ascii="Arial Nova" w:hAnsi="Arial Nova"/>
          <w:sz w:val="26"/>
          <w:szCs w:val="26"/>
        </w:rPr>
        <w:t>chalking</w:t>
      </w:r>
      <w:proofErr w:type="spellEnd"/>
      <w:r w:rsidRPr="00641D40">
        <w:rPr>
          <w:rFonts w:ascii="Arial Nova" w:hAnsi="Arial Nova"/>
          <w:sz w:val="26"/>
          <w:szCs w:val="26"/>
        </w:rPr>
        <w:t>);</w:t>
      </w:r>
      <w:r w:rsidR="00847366" w:rsidRPr="00641D40">
        <w:rPr>
          <w:rFonts w:ascii="Arial Nova" w:hAnsi="Arial Nova"/>
          <w:sz w:val="26"/>
          <w:szCs w:val="26"/>
        </w:rPr>
        <w:t xml:space="preserve"> e</w:t>
      </w:r>
      <w:r w:rsidRPr="00641D40">
        <w:rPr>
          <w:rFonts w:ascii="Arial Nova" w:hAnsi="Arial Nova"/>
          <w:sz w:val="26"/>
          <w:szCs w:val="26"/>
        </w:rPr>
        <w:t>m borrachas brancas ou coloridas pode surgir alterações de cor</w:t>
      </w:r>
      <w:r w:rsidR="00847366" w:rsidRPr="00641D40">
        <w:rPr>
          <w:rFonts w:ascii="Arial Nova" w:hAnsi="Arial Nova"/>
          <w:sz w:val="26"/>
          <w:szCs w:val="26"/>
        </w:rPr>
        <w:t xml:space="preserve"> e </w:t>
      </w:r>
      <w:r w:rsidRPr="00641D40">
        <w:rPr>
          <w:rFonts w:ascii="Arial Nova" w:hAnsi="Arial Nova"/>
          <w:sz w:val="26"/>
          <w:szCs w:val="26"/>
        </w:rPr>
        <w:t>brilho</w:t>
      </w:r>
      <w:r w:rsidR="00847366" w:rsidRPr="00641D40">
        <w:rPr>
          <w:rFonts w:ascii="Arial Nova" w:hAnsi="Arial Nova"/>
          <w:sz w:val="26"/>
          <w:szCs w:val="26"/>
        </w:rPr>
        <w:t>.</w:t>
      </w:r>
    </w:p>
    <w:p w14:paraId="63F894A7" w14:textId="77777777" w:rsidR="00641D40" w:rsidRPr="00641D40" w:rsidRDefault="00641D40" w:rsidP="00E24443">
      <w:pPr>
        <w:ind w:firstLine="708"/>
        <w:jc w:val="both"/>
        <w:rPr>
          <w:rFonts w:ascii="Arial Nova" w:hAnsi="Arial Nova"/>
          <w:sz w:val="26"/>
          <w:szCs w:val="26"/>
        </w:rPr>
      </w:pPr>
    </w:p>
    <w:p w14:paraId="3C7704DA" w14:textId="70CEC3B0" w:rsidR="009520F6" w:rsidRPr="00641D40" w:rsidRDefault="00440142" w:rsidP="00E24443">
      <w:pPr>
        <w:ind w:firstLine="708"/>
        <w:jc w:val="both"/>
        <w:rPr>
          <w:rFonts w:ascii="Arial Nova" w:eastAsia="Times New Roman" w:hAnsi="Arial Nova" w:cs="Arial"/>
          <w:sz w:val="26"/>
          <w:szCs w:val="26"/>
          <w:lang w:eastAsia="pt-BR"/>
        </w:rPr>
      </w:pPr>
      <w:r w:rsidRPr="00641D40">
        <w:rPr>
          <w:rFonts w:ascii="Arial Nova" w:eastAsia="Times New Roman" w:hAnsi="Arial Nova" w:cs="Arial"/>
          <w:sz w:val="26"/>
          <w:szCs w:val="26"/>
          <w:bdr w:val="none" w:sz="0" w:space="0" w:color="auto" w:frame="1"/>
          <w:lang w:eastAsia="pt-BR"/>
        </w:rPr>
        <w:t>G</w:t>
      </w:r>
      <w:r w:rsidR="009520F6" w:rsidRPr="00641D40">
        <w:rPr>
          <w:rFonts w:ascii="Arial Nova" w:eastAsia="Times New Roman" w:hAnsi="Arial Nova" w:cs="Arial"/>
          <w:sz w:val="26"/>
          <w:szCs w:val="26"/>
          <w:bdr w:val="none" w:sz="0" w:space="0" w:color="auto" w:frame="1"/>
          <w:lang w:eastAsia="pt-BR"/>
        </w:rPr>
        <w:t>eralmente existem três tipos</w:t>
      </w:r>
      <w:r w:rsidR="00847366" w:rsidRPr="00641D40">
        <w:rPr>
          <w:rFonts w:ascii="Arial Nova" w:eastAsia="Times New Roman" w:hAnsi="Arial Nova" w:cs="Arial"/>
          <w:sz w:val="26"/>
          <w:szCs w:val="26"/>
          <w:bdr w:val="none" w:sz="0" w:space="0" w:color="auto" w:frame="1"/>
          <w:lang w:eastAsia="pt-BR"/>
        </w:rPr>
        <w:t xml:space="preserve"> de luvas mais comuns no mercado</w:t>
      </w:r>
      <w:r w:rsidR="009520F6" w:rsidRPr="00641D40">
        <w:rPr>
          <w:rFonts w:ascii="Arial Nova" w:eastAsia="Times New Roman" w:hAnsi="Arial Nova" w:cs="Arial"/>
          <w:sz w:val="26"/>
          <w:szCs w:val="26"/>
          <w:bdr w:val="none" w:sz="0" w:space="0" w:color="auto" w:frame="1"/>
          <w:lang w:eastAsia="pt-BR"/>
        </w:rPr>
        <w:t>:</w:t>
      </w:r>
    </w:p>
    <w:p w14:paraId="3D01E448" w14:textId="77777777" w:rsidR="009520F6" w:rsidRPr="00641D40" w:rsidRDefault="009520F6" w:rsidP="009520F6">
      <w:pPr>
        <w:numPr>
          <w:ilvl w:val="0"/>
          <w:numId w:val="1"/>
        </w:numPr>
        <w:shd w:val="clear" w:color="auto" w:fill="FFFFFF"/>
        <w:jc w:val="both"/>
        <w:textAlignment w:val="baseline"/>
        <w:rPr>
          <w:rFonts w:ascii="Arial Nova" w:eastAsia="Times New Roman" w:hAnsi="Arial Nova" w:cs="Arial"/>
          <w:sz w:val="26"/>
          <w:szCs w:val="26"/>
          <w:lang w:eastAsia="pt-BR"/>
        </w:rPr>
      </w:pPr>
      <w:r w:rsidRPr="00641D40">
        <w:rPr>
          <w:rFonts w:ascii="Arial Nova" w:eastAsia="Times New Roman" w:hAnsi="Arial Nova" w:cs="Arial"/>
          <w:b/>
          <w:bCs/>
          <w:sz w:val="26"/>
          <w:szCs w:val="26"/>
          <w:bdr w:val="none" w:sz="0" w:space="0" w:color="auto" w:frame="1"/>
          <w:lang w:eastAsia="pt-BR"/>
        </w:rPr>
        <w:t>Nitrilo</w:t>
      </w:r>
      <w:r w:rsidRPr="00641D40">
        <w:rPr>
          <w:rFonts w:ascii="Arial Nova" w:eastAsia="Times New Roman" w:hAnsi="Arial Nova" w:cs="Arial"/>
          <w:sz w:val="26"/>
          <w:szCs w:val="26"/>
          <w:bdr w:val="none" w:sz="0" w:space="0" w:color="auto" w:frame="1"/>
          <w:lang w:eastAsia="pt-BR"/>
        </w:rPr>
        <w:t xml:space="preserve"> - Estas luvas podem ser de qualquer cor (frequentemente roxas ou azuis) e são completamente impermeáveis </w:t>
      </w:r>
      <w:r w:rsidRPr="00641D40">
        <w:rPr>
          <w:rFonts w:ascii="Arial" w:eastAsia="Times New Roman" w:hAnsi="Arial" w:cs="Arial"/>
          <w:sz w:val="26"/>
          <w:szCs w:val="26"/>
          <w:bdr w:val="none" w:sz="0" w:space="0" w:color="auto" w:frame="1"/>
          <w:lang w:eastAsia="pt-BR"/>
        </w:rPr>
        <w:t>​​</w:t>
      </w:r>
      <w:r w:rsidRPr="00641D40">
        <w:rPr>
          <w:rFonts w:ascii="Arial Nova" w:eastAsia="Times New Roman" w:hAnsi="Arial Nova" w:cs="Arial"/>
          <w:sz w:val="26"/>
          <w:szCs w:val="26"/>
          <w:bdr w:val="none" w:sz="0" w:space="0" w:color="auto" w:frame="1"/>
          <w:lang w:eastAsia="pt-BR"/>
        </w:rPr>
        <w:t xml:space="preserve">aos fluidos corporais e </w:t>
      </w:r>
      <w:r w:rsidRPr="00641D40">
        <w:rPr>
          <w:rFonts w:ascii="Arial Nova" w:eastAsia="Times New Roman" w:hAnsi="Arial Nova" w:cs="Arial Nova"/>
          <w:sz w:val="26"/>
          <w:szCs w:val="26"/>
          <w:bdr w:val="none" w:sz="0" w:space="0" w:color="auto" w:frame="1"/>
          <w:lang w:eastAsia="pt-BR"/>
        </w:rPr>
        <w:t>à</w:t>
      </w:r>
      <w:r w:rsidRPr="00641D40">
        <w:rPr>
          <w:rFonts w:ascii="Arial Nova" w:eastAsia="Times New Roman" w:hAnsi="Arial Nova" w:cs="Arial"/>
          <w:sz w:val="26"/>
          <w:szCs w:val="26"/>
          <w:bdr w:val="none" w:sz="0" w:space="0" w:color="auto" w:frame="1"/>
          <w:lang w:eastAsia="pt-BR"/>
        </w:rPr>
        <w:t>s fezes.</w:t>
      </w:r>
      <w:r w:rsidRPr="00641D40">
        <w:rPr>
          <w:rFonts w:ascii="Arial Nova" w:eastAsia="Times New Roman" w:hAnsi="Arial Nova" w:cs="Arial Nova"/>
          <w:sz w:val="26"/>
          <w:szCs w:val="26"/>
          <w:bdr w:val="none" w:sz="0" w:space="0" w:color="auto" w:frame="1"/>
          <w:lang w:eastAsia="pt-BR"/>
        </w:rPr>
        <w:t> </w:t>
      </w:r>
      <w:r w:rsidRPr="00641D40">
        <w:rPr>
          <w:rFonts w:ascii="Arial Nova" w:eastAsia="Times New Roman" w:hAnsi="Arial Nova" w:cs="Arial"/>
          <w:sz w:val="26"/>
          <w:szCs w:val="26"/>
          <w:bdr w:val="none" w:sz="0" w:space="0" w:color="auto" w:frame="1"/>
          <w:lang w:eastAsia="pt-BR"/>
        </w:rPr>
        <w:t>Estas s</w:t>
      </w:r>
      <w:r w:rsidRPr="00641D40">
        <w:rPr>
          <w:rFonts w:ascii="Arial Nova" w:eastAsia="Times New Roman" w:hAnsi="Arial Nova" w:cs="Arial Nova"/>
          <w:sz w:val="26"/>
          <w:szCs w:val="26"/>
          <w:bdr w:val="none" w:sz="0" w:space="0" w:color="auto" w:frame="1"/>
          <w:lang w:eastAsia="pt-BR"/>
        </w:rPr>
        <w:t>ã</w:t>
      </w:r>
      <w:r w:rsidRPr="00641D40">
        <w:rPr>
          <w:rFonts w:ascii="Arial Nova" w:eastAsia="Times New Roman" w:hAnsi="Arial Nova" w:cs="Arial"/>
          <w:sz w:val="26"/>
          <w:szCs w:val="26"/>
          <w:bdr w:val="none" w:sz="0" w:space="0" w:color="auto" w:frame="1"/>
          <w:lang w:eastAsia="pt-BR"/>
        </w:rPr>
        <w:t>o as luvas mais recomendadas para uso durante o contato com v</w:t>
      </w:r>
      <w:r w:rsidRPr="00641D40">
        <w:rPr>
          <w:rFonts w:ascii="Arial Nova" w:eastAsia="Times New Roman" w:hAnsi="Arial Nova" w:cs="Arial Nova"/>
          <w:sz w:val="26"/>
          <w:szCs w:val="26"/>
          <w:bdr w:val="none" w:sz="0" w:space="0" w:color="auto" w:frame="1"/>
          <w:lang w:eastAsia="pt-BR"/>
        </w:rPr>
        <w:t>í</w:t>
      </w:r>
      <w:r w:rsidRPr="00641D40">
        <w:rPr>
          <w:rFonts w:ascii="Arial Nova" w:eastAsia="Times New Roman" w:hAnsi="Arial Nova" w:cs="Arial"/>
          <w:sz w:val="26"/>
          <w:szCs w:val="26"/>
          <w:bdr w:val="none" w:sz="0" w:space="0" w:color="auto" w:frame="1"/>
          <w:lang w:eastAsia="pt-BR"/>
        </w:rPr>
        <w:t>timas.</w:t>
      </w:r>
      <w:r w:rsidRPr="00641D40">
        <w:rPr>
          <w:rFonts w:ascii="Arial Nova" w:eastAsia="Times New Roman" w:hAnsi="Arial Nova" w:cs="Arial Nova"/>
          <w:sz w:val="26"/>
          <w:szCs w:val="26"/>
          <w:bdr w:val="none" w:sz="0" w:space="0" w:color="auto" w:frame="1"/>
          <w:lang w:eastAsia="pt-BR"/>
        </w:rPr>
        <w:t> </w:t>
      </w:r>
      <w:r w:rsidRPr="00641D40">
        <w:rPr>
          <w:rFonts w:ascii="Arial Nova" w:eastAsia="Times New Roman" w:hAnsi="Arial Nova" w:cs="Arial"/>
          <w:sz w:val="26"/>
          <w:szCs w:val="26"/>
          <w:bdr w:val="none" w:sz="0" w:space="0" w:color="auto" w:frame="1"/>
          <w:lang w:eastAsia="pt-BR"/>
        </w:rPr>
        <w:t>Este material tamb</w:t>
      </w:r>
      <w:r w:rsidRPr="00641D40">
        <w:rPr>
          <w:rFonts w:ascii="Arial Nova" w:eastAsia="Times New Roman" w:hAnsi="Arial Nova" w:cs="Arial Nova"/>
          <w:sz w:val="26"/>
          <w:szCs w:val="26"/>
          <w:bdr w:val="none" w:sz="0" w:space="0" w:color="auto" w:frame="1"/>
          <w:lang w:eastAsia="pt-BR"/>
        </w:rPr>
        <w:t>é</w:t>
      </w:r>
      <w:r w:rsidRPr="00641D40">
        <w:rPr>
          <w:rFonts w:ascii="Arial Nova" w:eastAsia="Times New Roman" w:hAnsi="Arial Nova" w:cs="Arial"/>
          <w:sz w:val="26"/>
          <w:szCs w:val="26"/>
          <w:bdr w:val="none" w:sz="0" w:space="0" w:color="auto" w:frame="1"/>
          <w:lang w:eastAsia="pt-BR"/>
        </w:rPr>
        <w:t xml:space="preserve">m </w:t>
      </w:r>
      <w:r w:rsidRPr="00641D40">
        <w:rPr>
          <w:rFonts w:ascii="Arial Nova" w:eastAsia="Times New Roman" w:hAnsi="Arial Nova" w:cs="Arial Nova"/>
          <w:sz w:val="26"/>
          <w:szCs w:val="26"/>
          <w:bdr w:val="none" w:sz="0" w:space="0" w:color="auto" w:frame="1"/>
          <w:lang w:eastAsia="pt-BR"/>
        </w:rPr>
        <w:t>é</w:t>
      </w:r>
      <w:r w:rsidRPr="00641D40">
        <w:rPr>
          <w:rFonts w:ascii="Arial Nova" w:eastAsia="Times New Roman" w:hAnsi="Arial Nova" w:cs="Arial"/>
          <w:sz w:val="26"/>
          <w:szCs w:val="26"/>
          <w:bdr w:val="none" w:sz="0" w:space="0" w:color="auto" w:frame="1"/>
          <w:lang w:eastAsia="pt-BR"/>
        </w:rPr>
        <w:t xml:space="preserve"> classificado para lidar com vazamentos de produtos químicos. As luvas de nitrilo são também as mais caras.</w:t>
      </w:r>
    </w:p>
    <w:p w14:paraId="0C9F63C5" w14:textId="77777777" w:rsidR="009520F6" w:rsidRPr="00641D40" w:rsidRDefault="009520F6" w:rsidP="009520F6">
      <w:pPr>
        <w:numPr>
          <w:ilvl w:val="0"/>
          <w:numId w:val="1"/>
        </w:numPr>
        <w:shd w:val="clear" w:color="auto" w:fill="FFFFFF"/>
        <w:jc w:val="both"/>
        <w:textAlignment w:val="baseline"/>
        <w:rPr>
          <w:rFonts w:ascii="Arial Nova" w:eastAsia="Times New Roman" w:hAnsi="Arial Nova" w:cs="Arial"/>
          <w:sz w:val="26"/>
          <w:szCs w:val="26"/>
          <w:lang w:eastAsia="pt-BR"/>
        </w:rPr>
      </w:pPr>
      <w:r w:rsidRPr="00641D40">
        <w:rPr>
          <w:rFonts w:ascii="Arial Nova" w:eastAsia="Times New Roman" w:hAnsi="Arial Nova" w:cs="Arial"/>
          <w:b/>
          <w:bCs/>
          <w:sz w:val="26"/>
          <w:szCs w:val="26"/>
          <w:bdr w:val="none" w:sz="0" w:space="0" w:color="auto" w:frame="1"/>
          <w:lang w:eastAsia="pt-BR"/>
        </w:rPr>
        <w:t>Látex</w:t>
      </w:r>
      <w:r w:rsidRPr="00641D40">
        <w:rPr>
          <w:rFonts w:ascii="Arial Nova" w:eastAsia="Times New Roman" w:hAnsi="Arial Nova" w:cs="Arial"/>
          <w:sz w:val="26"/>
          <w:szCs w:val="26"/>
          <w:bdr w:val="none" w:sz="0" w:space="0" w:color="auto" w:frame="1"/>
          <w:lang w:eastAsia="pt-BR"/>
        </w:rPr>
        <w:t xml:space="preserve"> - luvas geralmente brancas, muitas vezes tratadas com pó para facilitar a sua entrada e saída. Estes não são usados </w:t>
      </w:r>
      <w:r w:rsidRPr="00641D40">
        <w:rPr>
          <w:rFonts w:ascii="Arial" w:eastAsia="Times New Roman" w:hAnsi="Arial" w:cs="Arial"/>
          <w:sz w:val="26"/>
          <w:szCs w:val="26"/>
          <w:bdr w:val="none" w:sz="0" w:space="0" w:color="auto" w:frame="1"/>
          <w:lang w:eastAsia="pt-BR"/>
        </w:rPr>
        <w:t>​​</w:t>
      </w:r>
      <w:r w:rsidRPr="00641D40">
        <w:rPr>
          <w:rFonts w:ascii="Arial Nova" w:eastAsia="Times New Roman" w:hAnsi="Arial Nova" w:cs="Arial"/>
          <w:sz w:val="26"/>
          <w:szCs w:val="26"/>
          <w:bdr w:val="none" w:sz="0" w:space="0" w:color="auto" w:frame="1"/>
          <w:lang w:eastAsia="pt-BR"/>
        </w:rPr>
        <w:t>t</w:t>
      </w:r>
      <w:r w:rsidRPr="00641D40">
        <w:rPr>
          <w:rFonts w:ascii="Arial Nova" w:eastAsia="Times New Roman" w:hAnsi="Arial Nova" w:cs="Arial Nova"/>
          <w:sz w:val="26"/>
          <w:szCs w:val="26"/>
          <w:bdr w:val="none" w:sz="0" w:space="0" w:color="auto" w:frame="1"/>
          <w:lang w:eastAsia="pt-BR"/>
        </w:rPr>
        <w:t>ã</w:t>
      </w:r>
      <w:r w:rsidRPr="00641D40">
        <w:rPr>
          <w:rFonts w:ascii="Arial Nova" w:eastAsia="Times New Roman" w:hAnsi="Arial Nova" w:cs="Arial"/>
          <w:sz w:val="26"/>
          <w:szCs w:val="26"/>
          <w:bdr w:val="none" w:sz="0" w:space="0" w:color="auto" w:frame="1"/>
          <w:lang w:eastAsia="pt-BR"/>
        </w:rPr>
        <w:t>o amplamente como antes devido a uma preval</w:t>
      </w:r>
      <w:r w:rsidRPr="00641D40">
        <w:rPr>
          <w:rFonts w:ascii="Arial Nova" w:eastAsia="Times New Roman" w:hAnsi="Arial Nova" w:cs="Arial Nova"/>
          <w:sz w:val="26"/>
          <w:szCs w:val="26"/>
          <w:bdr w:val="none" w:sz="0" w:space="0" w:color="auto" w:frame="1"/>
          <w:lang w:eastAsia="pt-BR"/>
        </w:rPr>
        <w:t>ê</w:t>
      </w:r>
      <w:r w:rsidRPr="00641D40">
        <w:rPr>
          <w:rFonts w:ascii="Arial Nova" w:eastAsia="Times New Roman" w:hAnsi="Arial Nova" w:cs="Arial"/>
          <w:sz w:val="26"/>
          <w:szCs w:val="26"/>
          <w:bdr w:val="none" w:sz="0" w:space="0" w:color="auto" w:frame="1"/>
          <w:lang w:eastAsia="pt-BR"/>
        </w:rPr>
        <w:t>ncia de alergias ao látex, no entanto, as alergias ao látex raramente são fatais.</w:t>
      </w:r>
    </w:p>
    <w:p w14:paraId="59C3263A" w14:textId="77777777" w:rsidR="009520F6" w:rsidRPr="00641D40" w:rsidRDefault="009520F6" w:rsidP="009520F6">
      <w:pPr>
        <w:numPr>
          <w:ilvl w:val="0"/>
          <w:numId w:val="1"/>
        </w:numPr>
        <w:shd w:val="clear" w:color="auto" w:fill="FFFFFF"/>
        <w:jc w:val="both"/>
        <w:textAlignment w:val="baseline"/>
        <w:rPr>
          <w:rFonts w:ascii="Arial Nova" w:eastAsia="Times New Roman" w:hAnsi="Arial Nova" w:cs="Arial"/>
          <w:sz w:val="26"/>
          <w:szCs w:val="26"/>
          <w:lang w:eastAsia="pt-BR"/>
        </w:rPr>
      </w:pPr>
      <w:r w:rsidRPr="00641D40">
        <w:rPr>
          <w:rFonts w:ascii="Arial Nova" w:eastAsia="Times New Roman" w:hAnsi="Arial Nova" w:cs="Arial"/>
          <w:b/>
          <w:bCs/>
          <w:sz w:val="26"/>
          <w:szCs w:val="26"/>
          <w:bdr w:val="none" w:sz="0" w:space="0" w:color="auto" w:frame="1"/>
          <w:lang w:eastAsia="pt-BR"/>
        </w:rPr>
        <w:t>Vinil</w:t>
      </w:r>
      <w:r w:rsidRPr="00641D40">
        <w:rPr>
          <w:rFonts w:ascii="Arial Nova" w:eastAsia="Times New Roman" w:hAnsi="Arial Nova" w:cs="Arial"/>
          <w:sz w:val="26"/>
          <w:szCs w:val="26"/>
          <w:bdr w:val="none" w:sz="0" w:space="0" w:color="auto" w:frame="1"/>
          <w:lang w:eastAsia="pt-BR"/>
        </w:rPr>
        <w:t xml:space="preserve"> - Luvas de vinil são encontradas em alguns kits; eles não devem ser usados </w:t>
      </w:r>
      <w:r w:rsidRPr="00641D40">
        <w:rPr>
          <w:rFonts w:ascii="Arial" w:eastAsia="Times New Roman" w:hAnsi="Arial" w:cs="Arial"/>
          <w:sz w:val="26"/>
          <w:szCs w:val="26"/>
          <w:bdr w:val="none" w:sz="0" w:space="0" w:color="auto" w:frame="1"/>
          <w:lang w:eastAsia="pt-BR"/>
        </w:rPr>
        <w:t>​​</w:t>
      </w:r>
      <w:r w:rsidRPr="00641D40">
        <w:rPr>
          <w:rFonts w:ascii="Arial Nova" w:eastAsia="Times New Roman" w:hAnsi="Arial Nova" w:cs="Arial"/>
          <w:sz w:val="26"/>
          <w:szCs w:val="26"/>
          <w:bdr w:val="none" w:sz="0" w:space="0" w:color="auto" w:frame="1"/>
          <w:lang w:eastAsia="pt-BR"/>
        </w:rPr>
        <w:t>para contato com fluidos corporais ou fezes.</w:t>
      </w:r>
      <w:r w:rsidRPr="00641D40">
        <w:rPr>
          <w:rFonts w:ascii="Arial Nova" w:eastAsia="Times New Roman" w:hAnsi="Arial Nova" w:cs="Arial Nova"/>
          <w:sz w:val="26"/>
          <w:szCs w:val="26"/>
          <w:bdr w:val="none" w:sz="0" w:space="0" w:color="auto" w:frame="1"/>
          <w:lang w:eastAsia="pt-BR"/>
        </w:rPr>
        <w:t> </w:t>
      </w:r>
      <w:r w:rsidRPr="00641D40">
        <w:rPr>
          <w:rFonts w:ascii="Arial Nova" w:eastAsia="Times New Roman" w:hAnsi="Arial Nova" w:cs="Arial"/>
          <w:sz w:val="26"/>
          <w:szCs w:val="26"/>
          <w:bdr w:val="none" w:sz="0" w:space="0" w:color="auto" w:frame="1"/>
          <w:lang w:eastAsia="pt-BR"/>
        </w:rPr>
        <w:t xml:space="preserve">Eles devem ser usados </w:t>
      </w:r>
      <w:r w:rsidRPr="00641D40">
        <w:rPr>
          <w:rFonts w:ascii="Arial" w:eastAsia="Times New Roman" w:hAnsi="Arial" w:cs="Arial"/>
          <w:sz w:val="26"/>
          <w:szCs w:val="26"/>
          <w:bdr w:val="none" w:sz="0" w:space="0" w:color="auto" w:frame="1"/>
          <w:lang w:eastAsia="pt-BR"/>
        </w:rPr>
        <w:t>​​</w:t>
      </w:r>
      <w:r w:rsidRPr="00641D40">
        <w:rPr>
          <w:rFonts w:ascii="Arial Nova" w:eastAsia="Times New Roman" w:hAnsi="Arial Nova" w:cs="Arial"/>
          <w:sz w:val="26"/>
          <w:szCs w:val="26"/>
          <w:bdr w:val="none" w:sz="0" w:space="0" w:color="auto" w:frame="1"/>
          <w:lang w:eastAsia="pt-BR"/>
        </w:rPr>
        <w:t>principalmente para tocar as v</w:t>
      </w:r>
      <w:r w:rsidRPr="00641D40">
        <w:rPr>
          <w:rFonts w:ascii="Arial Nova" w:eastAsia="Times New Roman" w:hAnsi="Arial Nova" w:cs="Arial Nova"/>
          <w:sz w:val="26"/>
          <w:szCs w:val="26"/>
          <w:bdr w:val="none" w:sz="0" w:space="0" w:color="auto" w:frame="1"/>
          <w:lang w:eastAsia="pt-BR"/>
        </w:rPr>
        <w:t>í</w:t>
      </w:r>
      <w:r w:rsidRPr="00641D40">
        <w:rPr>
          <w:rFonts w:ascii="Arial Nova" w:eastAsia="Times New Roman" w:hAnsi="Arial Nova" w:cs="Arial"/>
          <w:sz w:val="26"/>
          <w:szCs w:val="26"/>
          <w:bdr w:val="none" w:sz="0" w:space="0" w:color="auto" w:frame="1"/>
          <w:lang w:eastAsia="pt-BR"/>
        </w:rPr>
        <w:t xml:space="preserve">timas que não têm fluidos corporais externos ou fezes </w:t>
      </w:r>
      <w:r w:rsidR="00440142" w:rsidRPr="00641D40">
        <w:rPr>
          <w:rFonts w:ascii="Arial Nova" w:eastAsia="Times New Roman" w:hAnsi="Arial Nova" w:cs="Arial"/>
          <w:sz w:val="26"/>
          <w:szCs w:val="26"/>
          <w:bdr w:val="none" w:sz="0" w:space="0" w:color="auto" w:frame="1"/>
          <w:lang w:eastAsia="pt-BR"/>
        </w:rPr>
        <w:t>p</w:t>
      </w:r>
      <w:r w:rsidRPr="00641D40">
        <w:rPr>
          <w:rFonts w:ascii="Arial Nova" w:eastAsia="Times New Roman" w:hAnsi="Arial Nova" w:cs="Arial"/>
          <w:sz w:val="26"/>
          <w:szCs w:val="26"/>
          <w:bdr w:val="none" w:sz="0" w:space="0" w:color="auto" w:frame="1"/>
          <w:lang w:eastAsia="pt-BR"/>
        </w:rPr>
        <w:t>or esse motivo, algumas organizações recomendam que elas não sejam mantidas em kits de primeiros socorros devido ao risco de confusão.</w:t>
      </w:r>
    </w:p>
    <w:p w14:paraId="2E9E589C" w14:textId="77777777" w:rsidR="009520F6" w:rsidRPr="00641D40" w:rsidRDefault="009520F6" w:rsidP="009520F6">
      <w:pPr>
        <w:jc w:val="both"/>
        <w:rPr>
          <w:rFonts w:ascii="Arial Nova" w:hAnsi="Arial Nova"/>
          <w:sz w:val="26"/>
          <w:szCs w:val="26"/>
        </w:rPr>
      </w:pPr>
    </w:p>
    <w:p w14:paraId="347D4672" w14:textId="6D70C991" w:rsidR="00440142" w:rsidRPr="00641D40" w:rsidRDefault="00440142" w:rsidP="00A913E2">
      <w:pPr>
        <w:ind w:firstLine="360"/>
        <w:jc w:val="both"/>
        <w:rPr>
          <w:rFonts w:ascii="Arial Nova" w:hAnsi="Arial Nova"/>
          <w:b/>
          <w:bCs/>
          <w:sz w:val="26"/>
          <w:szCs w:val="26"/>
        </w:rPr>
      </w:pPr>
      <w:r w:rsidRPr="00641D40">
        <w:rPr>
          <w:rFonts w:ascii="Arial Nova" w:hAnsi="Arial Nova"/>
          <w:b/>
          <w:bCs/>
          <w:sz w:val="26"/>
          <w:szCs w:val="26"/>
        </w:rPr>
        <w:t>Luvas e dispositivos de barreira</w:t>
      </w:r>
      <w:r w:rsidR="00D805DA" w:rsidRPr="00641D40">
        <w:rPr>
          <w:rFonts w:ascii="Arial Nova" w:hAnsi="Arial Nova"/>
          <w:b/>
          <w:bCs/>
          <w:sz w:val="26"/>
          <w:szCs w:val="26"/>
        </w:rPr>
        <w:t>s</w:t>
      </w:r>
      <w:r w:rsidRPr="00641D40">
        <w:rPr>
          <w:rFonts w:ascii="Arial Nova" w:hAnsi="Arial Nova"/>
          <w:b/>
          <w:bCs/>
          <w:sz w:val="26"/>
          <w:szCs w:val="26"/>
        </w:rPr>
        <w:t>:</w:t>
      </w:r>
    </w:p>
    <w:p w14:paraId="45046096" w14:textId="77777777" w:rsidR="00440142" w:rsidRPr="00641D40" w:rsidRDefault="00440142" w:rsidP="00440142">
      <w:pPr>
        <w:jc w:val="both"/>
        <w:rPr>
          <w:rFonts w:ascii="Arial Nova" w:hAnsi="Arial Nova"/>
          <w:sz w:val="26"/>
          <w:szCs w:val="26"/>
        </w:rPr>
      </w:pPr>
    </w:p>
    <w:p w14:paraId="128F583F" w14:textId="722A17B6" w:rsidR="00A913E2" w:rsidRPr="00641D40" w:rsidRDefault="00440142" w:rsidP="00A913E2">
      <w:pPr>
        <w:ind w:firstLine="360"/>
        <w:jc w:val="both"/>
        <w:rPr>
          <w:rFonts w:ascii="Arial Nova" w:hAnsi="Arial Nova"/>
          <w:sz w:val="26"/>
          <w:szCs w:val="26"/>
        </w:rPr>
      </w:pPr>
      <w:r w:rsidRPr="00641D40">
        <w:rPr>
          <w:rFonts w:ascii="Arial Nova" w:hAnsi="Arial Nova"/>
          <w:sz w:val="26"/>
          <w:szCs w:val="26"/>
        </w:rPr>
        <w:t xml:space="preserve">Manter-se protegido é a primeira prioridade de qualquer </w:t>
      </w:r>
      <w:r w:rsidR="00E24443" w:rsidRPr="00641D40">
        <w:rPr>
          <w:rFonts w:ascii="Arial Nova" w:hAnsi="Arial Nova"/>
          <w:sz w:val="26"/>
          <w:szCs w:val="26"/>
        </w:rPr>
        <w:t>provedor de primeiros socorros</w:t>
      </w:r>
      <w:r w:rsidRPr="00641D40">
        <w:rPr>
          <w:rFonts w:ascii="Arial Nova" w:hAnsi="Arial Nova"/>
          <w:sz w:val="26"/>
          <w:szCs w:val="26"/>
        </w:rPr>
        <w:t xml:space="preserve">. A minimização do risco é de vital importância e um dos principais perigos para um socorrista são fluidos corporais, como sangue, vômito, urina e fezes, que representam um risco de contaminação cruzada. </w:t>
      </w:r>
    </w:p>
    <w:p w14:paraId="494CD59B" w14:textId="77777777" w:rsidR="00A913E2" w:rsidRPr="00641D40" w:rsidRDefault="00440142" w:rsidP="00A913E2">
      <w:pPr>
        <w:ind w:firstLine="360"/>
        <w:jc w:val="both"/>
        <w:rPr>
          <w:rFonts w:ascii="Arial Nova" w:hAnsi="Arial Nova"/>
          <w:sz w:val="26"/>
          <w:szCs w:val="26"/>
        </w:rPr>
      </w:pPr>
      <w:r w:rsidRPr="00641D40">
        <w:rPr>
          <w:rFonts w:ascii="Arial Nova" w:hAnsi="Arial Nova"/>
          <w:sz w:val="26"/>
          <w:szCs w:val="26"/>
        </w:rPr>
        <w:t xml:space="preserve">Os fluidos corporais e as fezes podem transmitir infecções e doenças, incluindo, mas não se limitando a, HIV e hepatite. A contaminação cruzada é aquela que resulta do transporte de microrganismos de um local contaminado para outro, não contaminado. </w:t>
      </w:r>
    </w:p>
    <w:p w14:paraId="46A82A9A" w14:textId="77777777" w:rsidR="00A913E2" w:rsidRPr="00641D40" w:rsidRDefault="00440142" w:rsidP="00A913E2">
      <w:pPr>
        <w:ind w:firstLine="360"/>
        <w:jc w:val="both"/>
        <w:rPr>
          <w:rFonts w:ascii="Arial Nova" w:hAnsi="Arial Nova"/>
          <w:sz w:val="26"/>
          <w:szCs w:val="26"/>
        </w:rPr>
      </w:pPr>
      <w:r w:rsidRPr="00641D40">
        <w:rPr>
          <w:rFonts w:ascii="Arial Nova" w:hAnsi="Arial Nova"/>
          <w:sz w:val="26"/>
          <w:szCs w:val="26"/>
        </w:rPr>
        <w:t>A contaminação cruzada pode ocorrer através dos equipamentos, utensílios usados durante a manipulação, mas também, através dos manipuladores (mãos e vestuário de proteção EPI em geral).</w:t>
      </w:r>
    </w:p>
    <w:p w14:paraId="42D72A15" w14:textId="6BE9AC6A" w:rsidR="00440142" w:rsidRPr="00641D40" w:rsidRDefault="00440142" w:rsidP="00A913E2">
      <w:pPr>
        <w:ind w:firstLine="360"/>
        <w:jc w:val="both"/>
        <w:rPr>
          <w:rFonts w:ascii="Arial Nova" w:hAnsi="Arial Nova"/>
          <w:sz w:val="26"/>
          <w:szCs w:val="26"/>
        </w:rPr>
      </w:pPr>
      <w:r w:rsidRPr="00641D40">
        <w:rPr>
          <w:rFonts w:ascii="Arial Nova" w:hAnsi="Arial Nova"/>
          <w:sz w:val="26"/>
          <w:szCs w:val="26"/>
        </w:rPr>
        <w:t xml:space="preserve">A principal ferramenta do </w:t>
      </w:r>
      <w:r w:rsidR="00E24443" w:rsidRPr="00641D40">
        <w:rPr>
          <w:rFonts w:ascii="Arial Nova" w:hAnsi="Arial Nova"/>
          <w:sz w:val="26"/>
          <w:szCs w:val="26"/>
        </w:rPr>
        <w:t>provedor de emergência</w:t>
      </w:r>
      <w:r w:rsidRPr="00641D40">
        <w:rPr>
          <w:rFonts w:ascii="Arial Nova" w:hAnsi="Arial Nova"/>
          <w:sz w:val="26"/>
          <w:szCs w:val="26"/>
        </w:rPr>
        <w:t xml:space="preserve"> para evitar esse risco é um par de luvas impermeáveis. As luvas protegem o ponto de contato principal com a vítima (as mãos) e permitem que você trabalhe com maior segurança. Eles protegem não só dos fluidos corporais e fezes, mas de quaisquer infecções dermatológicas ou parasitas que a vítima possa ter. A primeira coisa que um socorrista deve fazer após avaliação da cena e quando se aproxima ou a caminho de uma vítima é calçar as luvas.</w:t>
      </w:r>
    </w:p>
    <w:p w14:paraId="537636D4" w14:textId="77777777" w:rsidR="00440142" w:rsidRPr="00641D40" w:rsidRDefault="00440142" w:rsidP="00440142">
      <w:pPr>
        <w:jc w:val="both"/>
        <w:rPr>
          <w:rFonts w:ascii="Arial Nova" w:hAnsi="Arial Nova"/>
          <w:sz w:val="26"/>
          <w:szCs w:val="26"/>
        </w:rPr>
      </w:pPr>
    </w:p>
    <w:p w14:paraId="79223CA0" w14:textId="77777777" w:rsidR="00440142" w:rsidRPr="00641D40" w:rsidRDefault="00D80838" w:rsidP="00440142">
      <w:pPr>
        <w:jc w:val="both"/>
        <w:rPr>
          <w:rFonts w:ascii="Arial Nova" w:hAnsi="Arial Nova"/>
          <w:b/>
          <w:bCs/>
          <w:sz w:val="26"/>
          <w:szCs w:val="26"/>
        </w:rPr>
      </w:pPr>
      <w:r w:rsidRPr="00641D40">
        <w:rPr>
          <w:rFonts w:ascii="Arial Nova" w:hAnsi="Arial Nova"/>
          <w:b/>
          <w:bCs/>
          <w:sz w:val="26"/>
          <w:szCs w:val="26"/>
        </w:rPr>
        <w:t>Porque usar álcool 70 na higienização do torso de RCP?</w:t>
      </w:r>
    </w:p>
    <w:p w14:paraId="317CCF9F" w14:textId="77777777" w:rsidR="00D80838" w:rsidRPr="00641D40" w:rsidRDefault="00D80838" w:rsidP="00440142">
      <w:pPr>
        <w:jc w:val="both"/>
        <w:rPr>
          <w:rFonts w:ascii="Arial Nova" w:hAnsi="Arial Nova"/>
          <w:sz w:val="26"/>
          <w:szCs w:val="26"/>
        </w:rPr>
      </w:pPr>
    </w:p>
    <w:p w14:paraId="11D67D16" w14:textId="66EDB648" w:rsidR="00A913E2" w:rsidRPr="00641D40" w:rsidRDefault="00D80838" w:rsidP="00A913E2">
      <w:pPr>
        <w:ind w:firstLine="708"/>
        <w:jc w:val="both"/>
        <w:rPr>
          <w:rFonts w:ascii="Arial Nova" w:hAnsi="Arial Nova"/>
          <w:sz w:val="26"/>
          <w:szCs w:val="26"/>
        </w:rPr>
      </w:pPr>
      <w:r w:rsidRPr="00641D40">
        <w:rPr>
          <w:rFonts w:ascii="Arial Nova" w:hAnsi="Arial Nova"/>
          <w:sz w:val="26"/>
          <w:szCs w:val="26"/>
        </w:rPr>
        <w:t>Recomendamos o álcool 70% com glicerina a 2% ou simplesmente o álcool 70</w:t>
      </w:r>
      <w:r w:rsidR="00A913E2" w:rsidRPr="00641D40">
        <w:rPr>
          <w:rFonts w:ascii="Arial Nova" w:hAnsi="Arial Nova"/>
          <w:sz w:val="26"/>
          <w:szCs w:val="26"/>
        </w:rPr>
        <w:t>.</w:t>
      </w:r>
      <w:r w:rsidR="00E24443" w:rsidRPr="00641D40">
        <w:rPr>
          <w:rFonts w:ascii="Arial Nova" w:hAnsi="Arial Nova"/>
          <w:sz w:val="26"/>
          <w:szCs w:val="26"/>
        </w:rPr>
        <w:t xml:space="preserve"> </w:t>
      </w:r>
      <w:r w:rsidRPr="00641D40">
        <w:rPr>
          <w:rFonts w:ascii="Arial Nova" w:hAnsi="Arial Nova"/>
          <w:sz w:val="26"/>
          <w:szCs w:val="26"/>
        </w:rPr>
        <w:t>A vantagem da utilização do álcool 70%</w:t>
      </w:r>
      <w:r w:rsidR="00D805DA" w:rsidRPr="00641D40">
        <w:rPr>
          <w:rFonts w:ascii="Arial Nova" w:hAnsi="Arial Nova"/>
          <w:sz w:val="26"/>
          <w:szCs w:val="26"/>
        </w:rPr>
        <w:t>,</w:t>
      </w:r>
      <w:r w:rsidRPr="00641D40">
        <w:rPr>
          <w:rFonts w:ascii="Arial Nova" w:hAnsi="Arial Nova"/>
          <w:sz w:val="26"/>
          <w:szCs w:val="26"/>
        </w:rPr>
        <w:t xml:space="preserve"> fundamenta-se na sua ação germicida. Ao entrar em contato com a pele o gel elimina 99,9% dos vírus e bactérias em questão de segundos</w:t>
      </w:r>
      <w:r w:rsidR="00A913E2" w:rsidRPr="00641D40">
        <w:rPr>
          <w:rFonts w:ascii="Arial Nova" w:hAnsi="Arial Nova"/>
          <w:sz w:val="26"/>
          <w:szCs w:val="26"/>
        </w:rPr>
        <w:t>.</w:t>
      </w:r>
      <w:r w:rsidR="00E24443" w:rsidRPr="00641D40">
        <w:rPr>
          <w:rFonts w:ascii="Arial Nova" w:hAnsi="Arial Nova"/>
          <w:sz w:val="26"/>
          <w:szCs w:val="26"/>
        </w:rPr>
        <w:t xml:space="preserve"> </w:t>
      </w:r>
      <w:r w:rsidRPr="00641D40">
        <w:rPr>
          <w:rFonts w:ascii="Arial Nova" w:hAnsi="Arial Nova"/>
          <w:sz w:val="26"/>
          <w:szCs w:val="26"/>
        </w:rPr>
        <w:t>O álcool 70%</w:t>
      </w:r>
      <w:r w:rsidR="00D805DA" w:rsidRPr="00641D40">
        <w:rPr>
          <w:rFonts w:ascii="Arial Nova" w:hAnsi="Arial Nova"/>
          <w:sz w:val="26"/>
          <w:szCs w:val="26"/>
        </w:rPr>
        <w:t>,</w:t>
      </w:r>
      <w:r w:rsidRPr="00641D40">
        <w:rPr>
          <w:rFonts w:ascii="Arial Nova" w:hAnsi="Arial Nova"/>
          <w:sz w:val="26"/>
          <w:szCs w:val="26"/>
        </w:rPr>
        <w:t xml:space="preserve"> possui concentração ótima para o efeito bactericida, porque a desnaturação das proteínas do microrganismo faz-se mais eficientemente na presença da água, pois esta facilita a entrada do álcool para dentro da bactéria e também retarda a volatilização do álcool, permitindo maior tempo de contato.</w:t>
      </w:r>
      <w:r w:rsidR="00E24443" w:rsidRPr="00641D40">
        <w:rPr>
          <w:rFonts w:ascii="Arial Nova" w:hAnsi="Arial Nova"/>
          <w:sz w:val="26"/>
          <w:szCs w:val="26"/>
        </w:rPr>
        <w:t xml:space="preserve"> </w:t>
      </w:r>
      <w:r w:rsidR="00440142" w:rsidRPr="00641D40">
        <w:rPr>
          <w:rFonts w:ascii="Arial Nova" w:hAnsi="Arial Nova"/>
          <w:sz w:val="26"/>
          <w:szCs w:val="26"/>
        </w:rPr>
        <w:t>Desenvolvido para a higienização das mãos, como preventivo contra vírus e bactérias, sem a necessidade de usar água e sabão ou mesmo a toalha para secagem</w:t>
      </w:r>
      <w:r w:rsidR="00A913E2" w:rsidRPr="00641D40">
        <w:rPr>
          <w:rFonts w:ascii="Arial Nova" w:hAnsi="Arial Nova"/>
          <w:sz w:val="26"/>
          <w:szCs w:val="26"/>
        </w:rPr>
        <w:t>.</w:t>
      </w:r>
    </w:p>
    <w:p w14:paraId="5F0CE0EA" w14:textId="2BD0047E" w:rsidR="00440142" w:rsidRPr="00641D40" w:rsidRDefault="00440142" w:rsidP="00A913E2">
      <w:pPr>
        <w:ind w:firstLine="708"/>
        <w:jc w:val="both"/>
        <w:rPr>
          <w:rFonts w:ascii="Arial Nova" w:hAnsi="Arial Nova"/>
          <w:sz w:val="26"/>
          <w:szCs w:val="26"/>
        </w:rPr>
      </w:pPr>
      <w:r w:rsidRPr="00641D40">
        <w:rPr>
          <w:rFonts w:ascii="Arial Nova" w:hAnsi="Arial Nova"/>
          <w:sz w:val="26"/>
          <w:szCs w:val="26"/>
        </w:rPr>
        <w:lastRenderedPageBreak/>
        <w:t xml:space="preserve">Álcool </w:t>
      </w:r>
      <w:r w:rsidR="00D80838" w:rsidRPr="00641D40">
        <w:rPr>
          <w:rFonts w:ascii="Arial Nova" w:hAnsi="Arial Nova"/>
          <w:sz w:val="26"/>
          <w:szCs w:val="26"/>
        </w:rPr>
        <w:t>70 e álcool gel</w:t>
      </w:r>
      <w:r w:rsidRPr="00641D40">
        <w:rPr>
          <w:rFonts w:ascii="Arial Nova" w:hAnsi="Arial Nova"/>
          <w:sz w:val="26"/>
          <w:szCs w:val="26"/>
        </w:rPr>
        <w:t xml:space="preserve"> é recomendado pela OMS (Organização Mundial de Saúde), devendo ser utilizado no dia a dia das pessoas, como prevenção ao vírus H1N1, visando evitar a contaminação. Utilizar antes e após o contato com pacientes.</w:t>
      </w:r>
    </w:p>
    <w:p w14:paraId="5D3CFC70" w14:textId="3F935055" w:rsidR="00D80838" w:rsidRPr="00641D40" w:rsidRDefault="00D80838" w:rsidP="00A913E2">
      <w:pPr>
        <w:ind w:firstLine="708"/>
        <w:jc w:val="both"/>
        <w:rPr>
          <w:rFonts w:ascii="Arial Nova" w:hAnsi="Arial Nova"/>
          <w:sz w:val="26"/>
          <w:szCs w:val="26"/>
        </w:rPr>
      </w:pPr>
      <w:r w:rsidRPr="00641D40">
        <w:rPr>
          <w:rFonts w:ascii="Arial Nova" w:hAnsi="Arial Nova"/>
          <w:sz w:val="26"/>
          <w:szCs w:val="26"/>
        </w:rPr>
        <w:t>Assepsia é a limpeza e remoção de sujeira e detritos em superfícies, para diminuição ou/e eliminação de bactérias. É o conjunto de medidas que permitem manter um meio inerte isento de bactérias.</w:t>
      </w:r>
      <w:r w:rsidR="00500B55" w:rsidRPr="00641D40">
        <w:rPr>
          <w:rFonts w:ascii="Arial Nova" w:hAnsi="Arial Nova"/>
          <w:sz w:val="26"/>
          <w:szCs w:val="26"/>
        </w:rPr>
        <w:t xml:space="preserve"> Impede a introdução de agentes patogênicos no organismo</w:t>
      </w:r>
    </w:p>
    <w:p w14:paraId="1DC435D7" w14:textId="53BDDF04" w:rsidR="00D80838" w:rsidRPr="00641D40" w:rsidRDefault="00D80838" w:rsidP="00A913E2">
      <w:pPr>
        <w:ind w:firstLine="708"/>
        <w:jc w:val="both"/>
        <w:rPr>
          <w:rFonts w:ascii="Arial Nova" w:hAnsi="Arial Nova"/>
          <w:sz w:val="26"/>
          <w:szCs w:val="26"/>
        </w:rPr>
      </w:pPr>
      <w:r w:rsidRPr="00641D40">
        <w:rPr>
          <w:rFonts w:ascii="Arial Nova" w:hAnsi="Arial Nova"/>
          <w:sz w:val="26"/>
          <w:szCs w:val="26"/>
        </w:rPr>
        <w:t>Anti</w:t>
      </w:r>
      <w:r w:rsidR="00A913E2" w:rsidRPr="00641D40">
        <w:rPr>
          <w:rFonts w:ascii="Arial Nova" w:hAnsi="Arial Nova"/>
          <w:sz w:val="26"/>
          <w:szCs w:val="26"/>
        </w:rPr>
        <w:t>s</w:t>
      </w:r>
      <w:r w:rsidRPr="00641D40">
        <w:rPr>
          <w:rFonts w:ascii="Arial Nova" w:hAnsi="Arial Nova"/>
          <w:sz w:val="26"/>
          <w:szCs w:val="26"/>
        </w:rPr>
        <w:t>sepsia é a eliminação parcial e/ou inibição do crescimento de microrganismo, que impedem a proliferação de germes, é usado para seres vivos.</w:t>
      </w:r>
      <w:r w:rsidR="00500B55" w:rsidRPr="00641D40">
        <w:rPr>
          <w:rFonts w:ascii="Arial Nova" w:hAnsi="Arial Nova"/>
          <w:sz w:val="26"/>
          <w:szCs w:val="26"/>
        </w:rPr>
        <w:t xml:space="preserve"> Antissepsia consiste na utilização de produtos (microbicidas ou </w:t>
      </w:r>
      <w:proofErr w:type="spellStart"/>
      <w:r w:rsidR="00500B55" w:rsidRPr="00641D40">
        <w:rPr>
          <w:rFonts w:ascii="Arial Nova" w:hAnsi="Arial Nova"/>
          <w:sz w:val="26"/>
          <w:szCs w:val="26"/>
        </w:rPr>
        <w:t>microbiostáticos</w:t>
      </w:r>
      <w:proofErr w:type="spellEnd"/>
      <w:r w:rsidR="00500B55" w:rsidRPr="00641D40">
        <w:rPr>
          <w:rFonts w:ascii="Arial Nova" w:hAnsi="Arial Nova"/>
          <w:sz w:val="26"/>
          <w:szCs w:val="26"/>
        </w:rPr>
        <w:t>) sobre a pele ou mucosa com o objetivo de reduzir os micro-organismos em sua superfície. (ANVISA)</w:t>
      </w:r>
      <w:r w:rsidR="00D805DA" w:rsidRPr="00641D40">
        <w:rPr>
          <w:rFonts w:ascii="Arial Nova" w:hAnsi="Arial Nova"/>
          <w:sz w:val="26"/>
          <w:szCs w:val="26"/>
        </w:rPr>
        <w:t>.</w:t>
      </w:r>
    </w:p>
    <w:p w14:paraId="6E9E5298" w14:textId="33534F73" w:rsidR="00D80838" w:rsidRPr="00641D40" w:rsidRDefault="00A913E2" w:rsidP="00A913E2">
      <w:pPr>
        <w:ind w:firstLine="708"/>
        <w:jc w:val="both"/>
        <w:rPr>
          <w:rFonts w:ascii="Arial Nova" w:hAnsi="Arial Nova"/>
          <w:sz w:val="26"/>
          <w:szCs w:val="26"/>
        </w:rPr>
      </w:pPr>
      <w:r w:rsidRPr="00641D40">
        <w:rPr>
          <w:rFonts w:ascii="Arial Nova" w:hAnsi="Arial Nova"/>
          <w:sz w:val="26"/>
          <w:szCs w:val="26"/>
        </w:rPr>
        <w:t>Podemos comprar o</w:t>
      </w:r>
      <w:r w:rsidR="00D80838" w:rsidRPr="00641D40">
        <w:rPr>
          <w:rFonts w:ascii="Arial Nova" w:hAnsi="Arial Nova"/>
          <w:sz w:val="26"/>
          <w:szCs w:val="26"/>
        </w:rPr>
        <w:t xml:space="preserve"> litro </w:t>
      </w:r>
      <w:r w:rsidRPr="00641D40">
        <w:rPr>
          <w:rFonts w:ascii="Arial Nova" w:hAnsi="Arial Nova"/>
          <w:sz w:val="26"/>
          <w:szCs w:val="26"/>
        </w:rPr>
        <w:t xml:space="preserve">de álcool 70% </w:t>
      </w:r>
      <w:r w:rsidR="00D80838" w:rsidRPr="00641D40">
        <w:rPr>
          <w:rFonts w:ascii="Arial Nova" w:hAnsi="Arial Nova"/>
          <w:sz w:val="26"/>
          <w:szCs w:val="26"/>
        </w:rPr>
        <w:t>na farmácia de manipulação, com</w:t>
      </w:r>
      <w:r w:rsidRPr="00641D40">
        <w:rPr>
          <w:rFonts w:ascii="Arial Nova" w:hAnsi="Arial Nova"/>
          <w:sz w:val="26"/>
          <w:szCs w:val="26"/>
        </w:rPr>
        <w:t xml:space="preserve"> dados do</w:t>
      </w:r>
      <w:r w:rsidR="00D80838" w:rsidRPr="00641D40">
        <w:rPr>
          <w:rFonts w:ascii="Arial Nova" w:hAnsi="Arial Nova"/>
          <w:sz w:val="26"/>
          <w:szCs w:val="26"/>
        </w:rPr>
        <w:t xml:space="preserve"> farmacêutico responsável, com data de validade, coloc</w:t>
      </w:r>
      <w:r w:rsidRPr="00641D40">
        <w:rPr>
          <w:rFonts w:ascii="Arial Nova" w:hAnsi="Arial Nova"/>
          <w:sz w:val="26"/>
          <w:szCs w:val="26"/>
        </w:rPr>
        <w:t>ar</w:t>
      </w:r>
      <w:r w:rsidR="00D80838" w:rsidRPr="00641D40">
        <w:rPr>
          <w:rFonts w:ascii="Arial Nova" w:hAnsi="Arial Nova"/>
          <w:sz w:val="26"/>
          <w:szCs w:val="26"/>
        </w:rPr>
        <w:t xml:space="preserve"> em spray específico e us</w:t>
      </w:r>
      <w:r w:rsidRPr="00641D40">
        <w:rPr>
          <w:rFonts w:ascii="Arial Nova" w:hAnsi="Arial Nova"/>
          <w:sz w:val="26"/>
          <w:szCs w:val="26"/>
        </w:rPr>
        <w:t>ar</w:t>
      </w:r>
      <w:r w:rsidR="00D80838" w:rsidRPr="00641D40">
        <w:rPr>
          <w:rFonts w:ascii="Arial Nova" w:hAnsi="Arial Nova"/>
          <w:sz w:val="26"/>
          <w:szCs w:val="26"/>
        </w:rPr>
        <w:t xml:space="preserve"> com gaze para limpeza (que é a retirada de sujidade) e higienização dos torsos usados nos cursos.</w:t>
      </w:r>
    </w:p>
    <w:p w14:paraId="28BDE218" w14:textId="7CF2B6AD" w:rsidR="00D805DA" w:rsidRPr="00641D40" w:rsidRDefault="00500B55" w:rsidP="00D805DA">
      <w:pPr>
        <w:ind w:firstLine="708"/>
        <w:jc w:val="both"/>
        <w:rPr>
          <w:rFonts w:ascii="Arial Nova" w:hAnsi="Arial Nova"/>
          <w:sz w:val="26"/>
          <w:szCs w:val="26"/>
        </w:rPr>
      </w:pPr>
      <w:r w:rsidRPr="00641D40">
        <w:rPr>
          <w:rFonts w:ascii="Arial Nova" w:hAnsi="Arial Nova"/>
          <w:sz w:val="26"/>
          <w:szCs w:val="26"/>
        </w:rPr>
        <w:t xml:space="preserve">Outro produto do mercado muito usado é o MARINE FRESH da </w:t>
      </w:r>
      <w:proofErr w:type="spellStart"/>
      <w:r w:rsidRPr="00641D40">
        <w:rPr>
          <w:rFonts w:ascii="Arial Nova" w:hAnsi="Arial Nova"/>
          <w:sz w:val="26"/>
          <w:szCs w:val="26"/>
        </w:rPr>
        <w:t>Spartan</w:t>
      </w:r>
      <w:proofErr w:type="spellEnd"/>
      <w:r w:rsidRPr="00641D40">
        <w:rPr>
          <w:rFonts w:ascii="Arial Nova" w:hAnsi="Arial Nova"/>
          <w:sz w:val="26"/>
          <w:szCs w:val="26"/>
        </w:rPr>
        <w:t xml:space="preserve"> Brasil desinfetante para uso geral, dilui 1 parte dele em 20 de água para o tipo de uso nosso, segundo a fábrica</w:t>
      </w:r>
      <w:r w:rsidR="00A913E2" w:rsidRPr="00641D40">
        <w:rPr>
          <w:rFonts w:ascii="Arial Nova" w:hAnsi="Arial Nova"/>
          <w:sz w:val="26"/>
          <w:szCs w:val="26"/>
        </w:rPr>
        <w:t>:</w:t>
      </w:r>
      <w:r w:rsidR="00D805DA" w:rsidRPr="00641D40">
        <w:rPr>
          <w:rFonts w:ascii="Arial Nova" w:hAnsi="Arial Nova"/>
          <w:sz w:val="26"/>
          <w:szCs w:val="26"/>
        </w:rPr>
        <w:t xml:space="preserve"> </w:t>
      </w:r>
    </w:p>
    <w:p w14:paraId="2441F0A3" w14:textId="77777777" w:rsidR="00D805DA" w:rsidRPr="00641D40" w:rsidRDefault="00641D40" w:rsidP="00D805DA">
      <w:pPr>
        <w:ind w:firstLine="708"/>
        <w:jc w:val="both"/>
        <w:rPr>
          <w:rFonts w:ascii="Arial Nova" w:hAnsi="Arial Nova"/>
          <w:sz w:val="26"/>
          <w:szCs w:val="26"/>
        </w:rPr>
      </w:pPr>
      <w:hyperlink r:id="rId5" w:anchor="top" w:history="1">
        <w:r w:rsidR="00500B55" w:rsidRPr="00641D40">
          <w:rPr>
            <w:rStyle w:val="Hyperlink"/>
            <w:rFonts w:ascii="Arial Nova" w:hAnsi="Arial Nova"/>
            <w:color w:val="auto"/>
            <w:sz w:val="26"/>
            <w:szCs w:val="26"/>
          </w:rPr>
          <w:t>http://www.spartanbrasil.com.br/produtos/detalhes/36/marine-fresh.html#top</w:t>
        </w:r>
      </w:hyperlink>
    </w:p>
    <w:p w14:paraId="69CCDF93" w14:textId="269459B3" w:rsidR="00500B55" w:rsidRPr="00641D40" w:rsidRDefault="00A913E2" w:rsidP="00D805DA">
      <w:pPr>
        <w:ind w:firstLine="708"/>
        <w:jc w:val="both"/>
        <w:rPr>
          <w:rFonts w:ascii="Arial Nova" w:hAnsi="Arial Nova"/>
          <w:sz w:val="26"/>
          <w:szCs w:val="26"/>
        </w:rPr>
      </w:pPr>
      <w:r w:rsidRPr="00641D40">
        <w:rPr>
          <w:rFonts w:ascii="Arial Nova" w:hAnsi="Arial Nova"/>
          <w:sz w:val="26"/>
          <w:szCs w:val="26"/>
        </w:rPr>
        <w:t>É</w:t>
      </w:r>
      <w:r w:rsidR="00500B55" w:rsidRPr="00641D40">
        <w:rPr>
          <w:rFonts w:ascii="Arial Nova" w:hAnsi="Arial Nova"/>
          <w:sz w:val="26"/>
          <w:szCs w:val="26"/>
        </w:rPr>
        <w:t xml:space="preserve"> bactericida, fungicida e virucida, usado para limpeza</w:t>
      </w:r>
      <w:r w:rsidRPr="00641D40">
        <w:rPr>
          <w:rFonts w:ascii="Arial Nova" w:hAnsi="Arial Nova"/>
          <w:sz w:val="26"/>
          <w:szCs w:val="26"/>
        </w:rPr>
        <w:t>.</w:t>
      </w:r>
      <w:r w:rsidR="00500B55" w:rsidRPr="00641D40">
        <w:rPr>
          <w:rFonts w:ascii="Arial Nova" w:hAnsi="Arial Nova"/>
          <w:sz w:val="26"/>
          <w:szCs w:val="26"/>
        </w:rPr>
        <w:t xml:space="preserve"> </w:t>
      </w:r>
    </w:p>
    <w:p w14:paraId="5D8B0C4C" w14:textId="654D4EB9" w:rsidR="00500B55" w:rsidRPr="00641D40" w:rsidRDefault="00500B55" w:rsidP="00A913E2">
      <w:pPr>
        <w:ind w:firstLine="708"/>
        <w:jc w:val="both"/>
        <w:rPr>
          <w:rFonts w:ascii="Arial Nova" w:hAnsi="Arial Nova"/>
          <w:sz w:val="26"/>
          <w:szCs w:val="26"/>
        </w:rPr>
      </w:pPr>
      <w:r w:rsidRPr="00641D40">
        <w:rPr>
          <w:rFonts w:ascii="Arial Nova" w:hAnsi="Arial Nova"/>
          <w:sz w:val="26"/>
          <w:szCs w:val="26"/>
        </w:rPr>
        <w:t xml:space="preserve">A nossa preocupação maior, não é o aluno colocar a boca na boca do boneco </w:t>
      </w:r>
      <w:r w:rsidR="00F752FA" w:rsidRPr="00641D40">
        <w:rPr>
          <w:rFonts w:ascii="Arial Nova" w:hAnsi="Arial Nova"/>
          <w:sz w:val="26"/>
          <w:szCs w:val="26"/>
        </w:rPr>
        <w:t xml:space="preserve">após um outro aluno ter colocado, </w:t>
      </w:r>
      <w:r w:rsidRPr="00641D40">
        <w:rPr>
          <w:rFonts w:ascii="Arial Nova" w:hAnsi="Arial Nova"/>
          <w:sz w:val="26"/>
          <w:szCs w:val="26"/>
        </w:rPr>
        <w:t>e sim</w:t>
      </w:r>
      <w:r w:rsidR="00F752FA" w:rsidRPr="00641D40">
        <w:rPr>
          <w:rFonts w:ascii="Arial Nova" w:hAnsi="Arial Nova"/>
          <w:sz w:val="26"/>
          <w:szCs w:val="26"/>
        </w:rPr>
        <w:t>,</w:t>
      </w:r>
      <w:r w:rsidRPr="00641D40">
        <w:rPr>
          <w:rFonts w:ascii="Arial Nova" w:hAnsi="Arial Nova"/>
          <w:sz w:val="26"/>
          <w:szCs w:val="26"/>
        </w:rPr>
        <w:t xml:space="preserve"> a movimentação das partículas de ar e água (fluidos) dentro do pulmão do boneco voltando em forma de vapor e gotículas aerossóis </w:t>
      </w:r>
      <w:r w:rsidR="00F752FA" w:rsidRPr="00641D40">
        <w:rPr>
          <w:rFonts w:ascii="Arial Nova" w:hAnsi="Arial Nova"/>
          <w:sz w:val="26"/>
          <w:szCs w:val="26"/>
        </w:rPr>
        <w:t>para a boca do aluno e consequentemente para seu pulmão.</w:t>
      </w:r>
    </w:p>
    <w:p w14:paraId="1D6C7B23" w14:textId="59D05295" w:rsidR="00F752FA" w:rsidRPr="00641D40" w:rsidRDefault="00F752FA" w:rsidP="00A913E2">
      <w:pPr>
        <w:ind w:firstLine="708"/>
        <w:jc w:val="both"/>
        <w:rPr>
          <w:rFonts w:ascii="Arial Nova" w:hAnsi="Arial Nova" w:cs="Arial"/>
          <w:sz w:val="26"/>
          <w:szCs w:val="26"/>
          <w:shd w:val="clear" w:color="auto" w:fill="FFFFFF"/>
        </w:rPr>
      </w:pPr>
      <w:r w:rsidRPr="00641D40">
        <w:rPr>
          <w:rFonts w:ascii="Arial Nova" w:hAnsi="Arial Nova"/>
          <w:sz w:val="26"/>
          <w:szCs w:val="26"/>
        </w:rPr>
        <w:t xml:space="preserve">Desde 1992 a AHA alerta através de seus artigos dos riscos de </w:t>
      </w:r>
      <w:r w:rsidRPr="00641D40">
        <w:rPr>
          <w:rFonts w:ascii="Arial Nova" w:hAnsi="Arial Nova" w:cs="Arial"/>
          <w:sz w:val="26"/>
          <w:szCs w:val="26"/>
          <w:shd w:val="clear" w:color="auto" w:fill="FFFFFF"/>
        </w:rPr>
        <w:t>infecções por vírus, bactérias e fungos e doenças como gripe, resfriado, mononucleose, herpes, caxumba, catapora, candidíase, sífilis e</w:t>
      </w:r>
      <w:r w:rsidR="00D805DA" w:rsidRPr="00641D40">
        <w:rPr>
          <w:rFonts w:ascii="Arial Nova" w:hAnsi="Arial Nova" w:cs="Arial"/>
          <w:sz w:val="26"/>
          <w:szCs w:val="26"/>
          <w:shd w:val="clear" w:color="auto" w:fill="FFFFFF"/>
        </w:rPr>
        <w:t xml:space="preserve"> outros, dá a devida</w:t>
      </w:r>
      <w:r w:rsidRPr="00641D40">
        <w:rPr>
          <w:rFonts w:ascii="Arial Nova" w:hAnsi="Arial Nova" w:cs="Arial"/>
          <w:sz w:val="26"/>
          <w:szCs w:val="26"/>
          <w:shd w:val="clear" w:color="auto" w:fill="FFFFFF"/>
        </w:rPr>
        <w:t xml:space="preserve"> importância de usarmos barreiras como face-</w:t>
      </w:r>
      <w:proofErr w:type="spellStart"/>
      <w:r w:rsidRPr="00641D40">
        <w:rPr>
          <w:rFonts w:ascii="Arial Nova" w:hAnsi="Arial Nova" w:cs="Arial"/>
          <w:sz w:val="26"/>
          <w:szCs w:val="26"/>
          <w:shd w:val="clear" w:color="auto" w:fill="FFFFFF"/>
        </w:rPr>
        <w:t>shild</w:t>
      </w:r>
      <w:proofErr w:type="spellEnd"/>
      <w:r w:rsidRPr="00641D40">
        <w:rPr>
          <w:rFonts w:ascii="Arial Nova" w:hAnsi="Arial Nova" w:cs="Arial"/>
          <w:sz w:val="26"/>
          <w:szCs w:val="26"/>
          <w:shd w:val="clear" w:color="auto" w:fill="FFFFFF"/>
        </w:rPr>
        <w:t xml:space="preserve"> (lenço facial) e pocket-</w:t>
      </w:r>
      <w:proofErr w:type="spellStart"/>
      <w:r w:rsidRPr="00641D40">
        <w:rPr>
          <w:rFonts w:ascii="Arial Nova" w:hAnsi="Arial Nova" w:cs="Arial"/>
          <w:sz w:val="26"/>
          <w:szCs w:val="26"/>
          <w:shd w:val="clear" w:color="auto" w:fill="FFFFFF"/>
        </w:rPr>
        <w:t>mask</w:t>
      </w:r>
      <w:proofErr w:type="spellEnd"/>
      <w:r w:rsidRPr="00641D40">
        <w:rPr>
          <w:rFonts w:ascii="Arial Nova" w:hAnsi="Arial Nova" w:cs="Arial"/>
          <w:sz w:val="26"/>
          <w:szCs w:val="26"/>
          <w:shd w:val="clear" w:color="auto" w:fill="FFFFFF"/>
        </w:rPr>
        <w:t xml:space="preserve"> nos nossos programas de treinamento em RCP.</w:t>
      </w:r>
      <w:r w:rsidR="00D805DA" w:rsidRPr="00641D40">
        <w:rPr>
          <w:rFonts w:ascii="Arial Nova" w:hAnsi="Arial Nova" w:cs="Arial"/>
          <w:sz w:val="26"/>
          <w:szCs w:val="26"/>
          <w:shd w:val="clear" w:color="auto" w:fill="FFFFFF"/>
        </w:rPr>
        <w:t xml:space="preserve"> Não se admite colocar a boca diretamente na boca do torso a ser treinado.</w:t>
      </w:r>
    </w:p>
    <w:p w14:paraId="1269507E" w14:textId="2BD82AA0" w:rsidR="00757BD2" w:rsidRPr="00641D40" w:rsidRDefault="00757BD2" w:rsidP="00A913E2">
      <w:pPr>
        <w:ind w:firstLine="708"/>
        <w:jc w:val="both"/>
        <w:rPr>
          <w:rFonts w:ascii="Arial Nova" w:hAnsi="Arial Nova"/>
          <w:sz w:val="26"/>
          <w:szCs w:val="26"/>
        </w:rPr>
      </w:pPr>
      <w:r w:rsidRPr="00641D40">
        <w:rPr>
          <w:rFonts w:ascii="Arial Nova" w:hAnsi="Arial Nova"/>
          <w:sz w:val="26"/>
          <w:szCs w:val="26"/>
        </w:rPr>
        <w:t>Devemos seguir os padrões determinados pelas agências internacionais e sempre usar os materiais adequados, o aluno não está indo para mais um curso ou treinamento, ele está indo para uma nova experiência em sua vida e queremos que ele volte por isso dispensamos o melhor tratamento e a melhor atenção para ele.</w:t>
      </w:r>
    </w:p>
    <w:p w14:paraId="3067C754" w14:textId="77777777" w:rsidR="00D805DA" w:rsidRPr="00641D40" w:rsidRDefault="00D805DA" w:rsidP="00D805DA">
      <w:pPr>
        <w:jc w:val="both"/>
        <w:rPr>
          <w:rFonts w:ascii="Arial Nova" w:hAnsi="Arial Nova"/>
          <w:sz w:val="26"/>
          <w:szCs w:val="26"/>
        </w:rPr>
      </w:pPr>
    </w:p>
    <w:p w14:paraId="0671B15D" w14:textId="5C5BDF79" w:rsidR="00A913E2" w:rsidRPr="00641D40" w:rsidRDefault="00A913E2" w:rsidP="00D805DA">
      <w:pPr>
        <w:jc w:val="both"/>
        <w:rPr>
          <w:rFonts w:ascii="Arial Nova" w:hAnsi="Arial Nova"/>
          <w:i/>
          <w:iCs/>
          <w:sz w:val="24"/>
          <w:szCs w:val="24"/>
        </w:rPr>
      </w:pPr>
      <w:r w:rsidRPr="00641D40">
        <w:rPr>
          <w:rFonts w:ascii="Arial Nova" w:hAnsi="Arial Nova"/>
          <w:i/>
          <w:iCs/>
          <w:sz w:val="24"/>
          <w:szCs w:val="24"/>
        </w:rPr>
        <w:t>Autor: Enf</w:t>
      </w:r>
      <w:r w:rsidR="00D805DA" w:rsidRPr="00641D40">
        <w:rPr>
          <w:rFonts w:ascii="Arial Nova" w:hAnsi="Arial Nova"/>
          <w:i/>
          <w:iCs/>
          <w:sz w:val="24"/>
          <w:szCs w:val="24"/>
        </w:rPr>
        <w:t>.</w:t>
      </w:r>
      <w:r w:rsidRPr="00641D40">
        <w:rPr>
          <w:rFonts w:ascii="Arial Nova" w:hAnsi="Arial Nova"/>
          <w:i/>
          <w:iCs/>
          <w:sz w:val="24"/>
          <w:szCs w:val="24"/>
        </w:rPr>
        <w:t xml:space="preserve"> Juliano de Figueiredo Silvério Alves.</w:t>
      </w:r>
    </w:p>
    <w:p w14:paraId="1002B98B" w14:textId="6769DB23" w:rsidR="00E24443" w:rsidRPr="00641D40" w:rsidRDefault="00E24443" w:rsidP="00D805DA">
      <w:pPr>
        <w:jc w:val="both"/>
        <w:rPr>
          <w:rFonts w:ascii="Arial Nova" w:hAnsi="Arial Nova"/>
          <w:i/>
          <w:iCs/>
          <w:sz w:val="24"/>
          <w:szCs w:val="24"/>
        </w:rPr>
      </w:pPr>
    </w:p>
    <w:p w14:paraId="0D5BC009" w14:textId="2D68B149" w:rsidR="00E24443" w:rsidRPr="00641D40" w:rsidRDefault="00E24443" w:rsidP="00D805DA">
      <w:pPr>
        <w:jc w:val="both"/>
        <w:rPr>
          <w:rFonts w:ascii="Arial Nova" w:hAnsi="Arial Nova"/>
          <w:i/>
          <w:iCs/>
          <w:sz w:val="24"/>
          <w:szCs w:val="24"/>
        </w:rPr>
      </w:pPr>
    </w:p>
    <w:p w14:paraId="00709A92" w14:textId="446A28F0" w:rsidR="00E24443" w:rsidRPr="00641D40" w:rsidRDefault="00E24443" w:rsidP="00D805DA">
      <w:pPr>
        <w:jc w:val="both"/>
        <w:rPr>
          <w:rFonts w:ascii="Arial Nova" w:hAnsi="Arial Nova"/>
          <w:i/>
          <w:iCs/>
          <w:sz w:val="24"/>
          <w:szCs w:val="24"/>
        </w:rPr>
      </w:pPr>
    </w:p>
    <w:p w14:paraId="769E4053" w14:textId="578F1A6B" w:rsidR="00E24443" w:rsidRPr="00641D40" w:rsidRDefault="00E24443" w:rsidP="00D805DA">
      <w:pPr>
        <w:jc w:val="both"/>
        <w:rPr>
          <w:rFonts w:ascii="Arial Nova" w:hAnsi="Arial Nova"/>
          <w:i/>
          <w:iCs/>
          <w:sz w:val="24"/>
          <w:szCs w:val="24"/>
        </w:rPr>
      </w:pPr>
    </w:p>
    <w:p w14:paraId="27F55E61" w14:textId="4D8037E2" w:rsidR="00E24443" w:rsidRPr="00641D40" w:rsidRDefault="00E24443" w:rsidP="00D805DA">
      <w:pPr>
        <w:jc w:val="both"/>
        <w:rPr>
          <w:rFonts w:ascii="Arial Nova" w:hAnsi="Arial Nova"/>
          <w:i/>
          <w:iCs/>
          <w:sz w:val="24"/>
          <w:szCs w:val="24"/>
        </w:rPr>
      </w:pPr>
    </w:p>
    <w:p w14:paraId="4AECC06D" w14:textId="779F01F1" w:rsidR="00E24443" w:rsidRPr="00641D40" w:rsidRDefault="00E24443" w:rsidP="00D805DA">
      <w:pPr>
        <w:jc w:val="both"/>
        <w:rPr>
          <w:rFonts w:ascii="Arial Nova" w:hAnsi="Arial Nova"/>
          <w:i/>
          <w:iCs/>
          <w:sz w:val="24"/>
          <w:szCs w:val="24"/>
        </w:rPr>
      </w:pPr>
    </w:p>
    <w:p w14:paraId="2A1A6D6B" w14:textId="52E466E1" w:rsidR="00E24443" w:rsidRPr="00641D40" w:rsidRDefault="00E24443" w:rsidP="00D805DA">
      <w:pPr>
        <w:jc w:val="both"/>
        <w:rPr>
          <w:rFonts w:ascii="Arial Nova" w:hAnsi="Arial Nova"/>
          <w:i/>
          <w:iCs/>
          <w:sz w:val="24"/>
          <w:szCs w:val="24"/>
        </w:rPr>
      </w:pPr>
    </w:p>
    <w:p w14:paraId="1F4BAABE" w14:textId="34E20F2B" w:rsidR="00E24443" w:rsidRPr="00641D40" w:rsidRDefault="00E24443" w:rsidP="00D805DA">
      <w:pPr>
        <w:jc w:val="both"/>
        <w:rPr>
          <w:rFonts w:ascii="Arial Nova" w:hAnsi="Arial Nova"/>
          <w:i/>
          <w:iCs/>
          <w:sz w:val="24"/>
          <w:szCs w:val="24"/>
        </w:rPr>
      </w:pPr>
    </w:p>
    <w:p w14:paraId="5F6CBDC9" w14:textId="69B9A7B3" w:rsidR="00E24443" w:rsidRPr="00641D40" w:rsidRDefault="00E24443" w:rsidP="00D805DA">
      <w:pPr>
        <w:jc w:val="both"/>
        <w:rPr>
          <w:rFonts w:ascii="Arial Nova" w:hAnsi="Arial Nova"/>
          <w:i/>
          <w:iCs/>
          <w:sz w:val="24"/>
          <w:szCs w:val="24"/>
        </w:rPr>
      </w:pPr>
    </w:p>
    <w:p w14:paraId="12637C82" w14:textId="0DAC5215" w:rsidR="00E24443" w:rsidRPr="00641D40" w:rsidRDefault="00E24443" w:rsidP="00D805DA">
      <w:pPr>
        <w:jc w:val="both"/>
        <w:rPr>
          <w:rFonts w:ascii="Arial Nova" w:hAnsi="Arial Nova"/>
          <w:i/>
          <w:iCs/>
          <w:sz w:val="24"/>
          <w:szCs w:val="24"/>
        </w:rPr>
      </w:pPr>
    </w:p>
    <w:p w14:paraId="26D5B4B7" w14:textId="6F829616" w:rsidR="00E24443" w:rsidRPr="00641D40" w:rsidRDefault="00E24443" w:rsidP="00D805DA">
      <w:pPr>
        <w:jc w:val="both"/>
        <w:rPr>
          <w:rFonts w:ascii="Arial Nova" w:hAnsi="Arial Nova"/>
          <w:i/>
          <w:iCs/>
          <w:sz w:val="24"/>
          <w:szCs w:val="24"/>
        </w:rPr>
      </w:pPr>
    </w:p>
    <w:p w14:paraId="7FC4C060" w14:textId="3A1522C7" w:rsidR="00E24443" w:rsidRPr="00641D40" w:rsidRDefault="00E24443" w:rsidP="00D805DA">
      <w:pPr>
        <w:jc w:val="both"/>
        <w:rPr>
          <w:rFonts w:ascii="Arial Nova" w:hAnsi="Arial Nova"/>
          <w:i/>
          <w:iCs/>
          <w:sz w:val="24"/>
          <w:szCs w:val="24"/>
        </w:rPr>
      </w:pPr>
    </w:p>
    <w:p w14:paraId="57E40887" w14:textId="622813E2" w:rsidR="00E24443" w:rsidRPr="00641D40" w:rsidRDefault="00E24443" w:rsidP="00D805DA">
      <w:pPr>
        <w:jc w:val="both"/>
        <w:rPr>
          <w:rFonts w:ascii="Arial Nova" w:hAnsi="Arial Nova"/>
          <w:i/>
          <w:iCs/>
          <w:sz w:val="24"/>
          <w:szCs w:val="24"/>
        </w:rPr>
      </w:pPr>
    </w:p>
    <w:p w14:paraId="368FB412" w14:textId="41FBF0C1" w:rsidR="00E24443" w:rsidRPr="00641D40" w:rsidRDefault="00E24443" w:rsidP="00D805DA">
      <w:pPr>
        <w:jc w:val="both"/>
        <w:rPr>
          <w:rFonts w:ascii="Arial Nova" w:hAnsi="Arial Nova"/>
          <w:i/>
          <w:iCs/>
          <w:sz w:val="24"/>
          <w:szCs w:val="24"/>
        </w:rPr>
      </w:pPr>
    </w:p>
    <w:p w14:paraId="794FEA43" w14:textId="09DAF77E" w:rsidR="00E24443" w:rsidRPr="00641D40" w:rsidRDefault="00E24443" w:rsidP="00D805DA">
      <w:pPr>
        <w:jc w:val="both"/>
        <w:rPr>
          <w:rFonts w:ascii="Arial Nova" w:hAnsi="Arial Nova"/>
          <w:i/>
          <w:iCs/>
          <w:sz w:val="24"/>
          <w:szCs w:val="24"/>
        </w:rPr>
      </w:pPr>
    </w:p>
    <w:p w14:paraId="305546A9" w14:textId="5284897A" w:rsidR="00E24443" w:rsidRPr="00641D40" w:rsidRDefault="00E24443" w:rsidP="00D805DA">
      <w:pPr>
        <w:jc w:val="both"/>
        <w:rPr>
          <w:rFonts w:ascii="Arial Nova" w:hAnsi="Arial Nova"/>
          <w:i/>
          <w:iCs/>
          <w:sz w:val="24"/>
          <w:szCs w:val="24"/>
        </w:rPr>
      </w:pPr>
    </w:p>
    <w:p w14:paraId="419ADD1F" w14:textId="6D21B2E5" w:rsidR="00E24443" w:rsidRPr="00641D40" w:rsidRDefault="00E24443" w:rsidP="00D805DA">
      <w:pPr>
        <w:jc w:val="both"/>
        <w:rPr>
          <w:rFonts w:ascii="Arial Nova" w:hAnsi="Arial Nova"/>
          <w:i/>
          <w:iCs/>
          <w:sz w:val="24"/>
          <w:szCs w:val="24"/>
        </w:rPr>
      </w:pPr>
    </w:p>
    <w:sectPr w:rsidR="00E24443" w:rsidRPr="00641D40" w:rsidSect="00641D40">
      <w:pgSz w:w="11906" w:h="16838"/>
      <w:pgMar w:top="28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B9D"/>
    <w:multiLevelType w:val="multilevel"/>
    <w:tmpl w:val="D7F4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F6"/>
    <w:rsid w:val="001F4417"/>
    <w:rsid w:val="00440142"/>
    <w:rsid w:val="004E6F70"/>
    <w:rsid w:val="00500B55"/>
    <w:rsid w:val="00641D40"/>
    <w:rsid w:val="00757BD2"/>
    <w:rsid w:val="00847366"/>
    <w:rsid w:val="009520F6"/>
    <w:rsid w:val="00A913E2"/>
    <w:rsid w:val="00C0503E"/>
    <w:rsid w:val="00D805DA"/>
    <w:rsid w:val="00D80838"/>
    <w:rsid w:val="00E24443"/>
    <w:rsid w:val="00F502C7"/>
    <w:rsid w:val="00F75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EC08"/>
  <w15:chartTrackingRefBased/>
  <w15:docId w15:val="{B1BC7053-F009-467F-B826-547C04FE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20F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00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5868">
      <w:bodyDiv w:val="1"/>
      <w:marLeft w:val="0"/>
      <w:marRight w:val="0"/>
      <w:marTop w:val="0"/>
      <w:marBottom w:val="0"/>
      <w:divBdr>
        <w:top w:val="none" w:sz="0" w:space="0" w:color="auto"/>
        <w:left w:val="none" w:sz="0" w:space="0" w:color="auto"/>
        <w:bottom w:val="none" w:sz="0" w:space="0" w:color="auto"/>
        <w:right w:val="none" w:sz="0" w:space="0" w:color="auto"/>
      </w:divBdr>
    </w:div>
    <w:div w:id="528110555">
      <w:bodyDiv w:val="1"/>
      <w:marLeft w:val="0"/>
      <w:marRight w:val="0"/>
      <w:marTop w:val="0"/>
      <w:marBottom w:val="0"/>
      <w:divBdr>
        <w:top w:val="none" w:sz="0" w:space="0" w:color="auto"/>
        <w:left w:val="none" w:sz="0" w:space="0" w:color="auto"/>
        <w:bottom w:val="none" w:sz="0" w:space="0" w:color="auto"/>
        <w:right w:val="none" w:sz="0" w:space="0" w:color="auto"/>
      </w:divBdr>
      <w:divsChild>
        <w:div w:id="2016686554">
          <w:marLeft w:val="0"/>
          <w:marRight w:val="0"/>
          <w:marTop w:val="115"/>
          <w:marBottom w:val="0"/>
          <w:divBdr>
            <w:top w:val="none" w:sz="0" w:space="0" w:color="auto"/>
            <w:left w:val="none" w:sz="0" w:space="0" w:color="auto"/>
            <w:bottom w:val="none" w:sz="0" w:space="0" w:color="auto"/>
            <w:right w:val="none" w:sz="0" w:space="0" w:color="auto"/>
          </w:divBdr>
        </w:div>
      </w:divsChild>
    </w:div>
    <w:div w:id="1078137429">
      <w:bodyDiv w:val="1"/>
      <w:marLeft w:val="0"/>
      <w:marRight w:val="0"/>
      <w:marTop w:val="0"/>
      <w:marBottom w:val="0"/>
      <w:divBdr>
        <w:top w:val="none" w:sz="0" w:space="0" w:color="auto"/>
        <w:left w:val="none" w:sz="0" w:space="0" w:color="auto"/>
        <w:bottom w:val="none" w:sz="0" w:space="0" w:color="auto"/>
        <w:right w:val="none" w:sz="0" w:space="0" w:color="auto"/>
      </w:divBdr>
      <w:divsChild>
        <w:div w:id="1833326827">
          <w:marLeft w:val="0"/>
          <w:marRight w:val="0"/>
          <w:marTop w:val="0"/>
          <w:marBottom w:val="0"/>
          <w:divBdr>
            <w:top w:val="none" w:sz="0" w:space="0" w:color="auto"/>
            <w:left w:val="none" w:sz="0" w:space="0" w:color="auto"/>
            <w:bottom w:val="none" w:sz="0" w:space="0" w:color="auto"/>
            <w:right w:val="none" w:sz="0" w:space="0" w:color="auto"/>
          </w:divBdr>
        </w:div>
      </w:divsChild>
    </w:div>
    <w:div w:id="1249190343">
      <w:bodyDiv w:val="1"/>
      <w:marLeft w:val="0"/>
      <w:marRight w:val="0"/>
      <w:marTop w:val="0"/>
      <w:marBottom w:val="0"/>
      <w:divBdr>
        <w:top w:val="none" w:sz="0" w:space="0" w:color="auto"/>
        <w:left w:val="none" w:sz="0" w:space="0" w:color="auto"/>
        <w:bottom w:val="none" w:sz="0" w:space="0" w:color="auto"/>
        <w:right w:val="none" w:sz="0" w:space="0" w:color="auto"/>
      </w:divBdr>
    </w:div>
    <w:div w:id="1612857714">
      <w:bodyDiv w:val="1"/>
      <w:marLeft w:val="0"/>
      <w:marRight w:val="0"/>
      <w:marTop w:val="0"/>
      <w:marBottom w:val="0"/>
      <w:divBdr>
        <w:top w:val="none" w:sz="0" w:space="0" w:color="auto"/>
        <w:left w:val="none" w:sz="0" w:space="0" w:color="auto"/>
        <w:bottom w:val="none" w:sz="0" w:space="0" w:color="auto"/>
        <w:right w:val="none" w:sz="0" w:space="0" w:color="auto"/>
      </w:divBdr>
      <w:divsChild>
        <w:div w:id="1741977778">
          <w:marLeft w:val="0"/>
          <w:marRight w:val="0"/>
          <w:marTop w:val="0"/>
          <w:marBottom w:val="0"/>
          <w:divBdr>
            <w:top w:val="none" w:sz="0" w:space="0" w:color="auto"/>
            <w:left w:val="none" w:sz="0" w:space="0" w:color="auto"/>
            <w:bottom w:val="none" w:sz="0" w:space="0" w:color="auto"/>
            <w:right w:val="none" w:sz="0" w:space="0" w:color="auto"/>
          </w:divBdr>
        </w:div>
        <w:div w:id="24407207">
          <w:marLeft w:val="0"/>
          <w:marRight w:val="0"/>
          <w:marTop w:val="0"/>
          <w:marBottom w:val="0"/>
          <w:divBdr>
            <w:top w:val="none" w:sz="0" w:space="0" w:color="auto"/>
            <w:left w:val="none" w:sz="0" w:space="0" w:color="auto"/>
            <w:bottom w:val="none" w:sz="0" w:space="0" w:color="auto"/>
            <w:right w:val="none" w:sz="0" w:space="0" w:color="auto"/>
          </w:divBdr>
          <w:divsChild>
            <w:div w:id="168335879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 w:id="1864397053">
      <w:bodyDiv w:val="1"/>
      <w:marLeft w:val="0"/>
      <w:marRight w:val="0"/>
      <w:marTop w:val="0"/>
      <w:marBottom w:val="0"/>
      <w:divBdr>
        <w:top w:val="none" w:sz="0" w:space="0" w:color="auto"/>
        <w:left w:val="none" w:sz="0" w:space="0" w:color="auto"/>
        <w:bottom w:val="none" w:sz="0" w:space="0" w:color="auto"/>
        <w:right w:val="none" w:sz="0" w:space="0" w:color="auto"/>
      </w:divBdr>
      <w:divsChild>
        <w:div w:id="1267929068">
          <w:marLeft w:val="0"/>
          <w:marRight w:val="0"/>
          <w:marTop w:val="134"/>
          <w:marBottom w:val="0"/>
          <w:divBdr>
            <w:top w:val="none" w:sz="0" w:space="0" w:color="auto"/>
            <w:left w:val="none" w:sz="0" w:space="0" w:color="auto"/>
            <w:bottom w:val="none" w:sz="0" w:space="0" w:color="auto"/>
            <w:right w:val="none" w:sz="0" w:space="0" w:color="auto"/>
          </w:divBdr>
        </w:div>
      </w:divsChild>
    </w:div>
    <w:div w:id="2083486925">
      <w:bodyDiv w:val="1"/>
      <w:marLeft w:val="0"/>
      <w:marRight w:val="0"/>
      <w:marTop w:val="0"/>
      <w:marBottom w:val="0"/>
      <w:divBdr>
        <w:top w:val="none" w:sz="0" w:space="0" w:color="auto"/>
        <w:left w:val="none" w:sz="0" w:space="0" w:color="auto"/>
        <w:bottom w:val="none" w:sz="0" w:space="0" w:color="auto"/>
        <w:right w:val="none" w:sz="0" w:space="0" w:color="auto"/>
      </w:divBdr>
    </w:div>
    <w:div w:id="21178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tanbrasil.com.br/produtos/detalhes/36/marine-fresh.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1451</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Alves</dc:creator>
  <cp:keywords/>
  <dc:description/>
  <cp:lastModifiedBy>Juliano Alves</cp:lastModifiedBy>
  <cp:revision>4</cp:revision>
  <cp:lastPrinted>2020-03-03T02:39:00Z</cp:lastPrinted>
  <dcterms:created xsi:type="dcterms:W3CDTF">2021-06-25T20:30:00Z</dcterms:created>
  <dcterms:modified xsi:type="dcterms:W3CDTF">2021-06-25T20:38:00Z</dcterms:modified>
</cp:coreProperties>
</file>